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CCFF">
    <v:background id="_x0000_s1025" o:bwmode="white" fillcolor="#fcf">
      <v:fill r:id="rId3" o:title="點線菱形" type="pattern"/>
    </v:background>
  </w:background>
  <w:body>
    <w:p w:rsidR="004153F9" w:rsidRPr="00294008" w:rsidRDefault="009B5F4C" w:rsidP="00A25878">
      <w:pPr>
        <w:jc w:val="center"/>
        <w:outlineLvl w:val="0"/>
        <w:rPr>
          <w:rFonts w:ascii="標楷體" w:eastAsia="標楷體" w:hAnsi="標楷體"/>
          <w:sz w:val="34"/>
        </w:rPr>
      </w:pPr>
      <w:bookmarkStart w:id="0" w:name="_GoBack"/>
      <w:bookmarkEnd w:id="0"/>
      <w:r w:rsidRPr="00294008">
        <w:rPr>
          <w:rFonts w:ascii="標楷體" w:eastAsia="標楷體" w:hAnsi="標楷體" w:hint="eastAsia"/>
          <w:sz w:val="34"/>
        </w:rPr>
        <w:t>基隆市立中山高級中學</w:t>
      </w:r>
      <w:r w:rsidR="00831437">
        <w:rPr>
          <w:rFonts w:ascii="標楷體" w:eastAsia="標楷體" w:hAnsi="標楷體" w:hint="eastAsia"/>
          <w:sz w:val="34"/>
        </w:rPr>
        <w:t>109</w:t>
      </w:r>
      <w:r w:rsidR="000C10E2" w:rsidRPr="00294008">
        <w:rPr>
          <w:rFonts w:ascii="標楷體" w:eastAsia="標楷體" w:hAnsi="標楷體" w:hint="eastAsia"/>
          <w:sz w:val="34"/>
        </w:rPr>
        <w:t>學年度第</w:t>
      </w:r>
      <w:r w:rsidR="00A82CAA">
        <w:rPr>
          <w:rFonts w:ascii="標楷體" w:eastAsia="標楷體" w:hAnsi="標楷體" w:hint="eastAsia"/>
          <w:sz w:val="34"/>
        </w:rPr>
        <w:t>1</w:t>
      </w:r>
      <w:r w:rsidR="004153F9" w:rsidRPr="00294008">
        <w:rPr>
          <w:rFonts w:ascii="標楷體" w:eastAsia="標楷體" w:hAnsi="標楷體" w:hint="eastAsia"/>
          <w:sz w:val="34"/>
        </w:rPr>
        <w:t>學期教學計畫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0"/>
        <w:gridCol w:w="1333"/>
        <w:gridCol w:w="1727"/>
        <w:gridCol w:w="900"/>
        <w:gridCol w:w="4476"/>
      </w:tblGrid>
      <w:tr w:rsidR="004153F9" w:rsidRPr="00294008" w:rsidTr="00CC2FE3">
        <w:trPr>
          <w:trHeight w:val="540"/>
          <w:jc w:val="center"/>
        </w:trPr>
        <w:tc>
          <w:tcPr>
            <w:tcW w:w="920" w:type="dxa"/>
            <w:tcBorders>
              <w:top w:val="double" w:sz="4" w:space="0" w:color="auto"/>
              <w:left w:val="double" w:sz="4" w:space="0" w:color="auto"/>
            </w:tcBorders>
          </w:tcPr>
          <w:p w:rsidR="004153F9" w:rsidRPr="00294008" w:rsidRDefault="004153F9">
            <w:pPr>
              <w:ind w:left="180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年級</w:t>
            </w:r>
          </w:p>
        </w:tc>
        <w:tc>
          <w:tcPr>
            <w:tcW w:w="3060" w:type="dxa"/>
            <w:gridSpan w:val="2"/>
            <w:tcBorders>
              <w:top w:val="double" w:sz="4" w:space="0" w:color="auto"/>
            </w:tcBorders>
          </w:tcPr>
          <w:p w:rsidR="004153F9" w:rsidRPr="00294008" w:rsidRDefault="008923D7" w:rsidP="008923D7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201到205</w:t>
            </w:r>
          </w:p>
        </w:tc>
        <w:tc>
          <w:tcPr>
            <w:tcW w:w="900" w:type="dxa"/>
            <w:tcBorders>
              <w:top w:val="double" w:sz="4" w:space="0" w:color="auto"/>
            </w:tcBorders>
          </w:tcPr>
          <w:p w:rsidR="004153F9" w:rsidRPr="00294008" w:rsidRDefault="004153F9">
            <w:pPr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科目</w:t>
            </w:r>
          </w:p>
        </w:tc>
        <w:tc>
          <w:tcPr>
            <w:tcW w:w="4476" w:type="dxa"/>
            <w:tcBorders>
              <w:top w:val="double" w:sz="4" w:space="0" w:color="auto"/>
              <w:right w:val="double" w:sz="4" w:space="0" w:color="auto"/>
            </w:tcBorders>
          </w:tcPr>
          <w:p w:rsidR="004153F9" w:rsidRPr="00294008" w:rsidRDefault="008923D7" w:rsidP="00CC2FE3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海洋教育</w:t>
            </w:r>
          </w:p>
        </w:tc>
      </w:tr>
      <w:tr w:rsidR="004153F9" w:rsidRPr="00294008" w:rsidTr="00CC2FE3">
        <w:trPr>
          <w:trHeight w:val="540"/>
          <w:jc w:val="center"/>
        </w:trPr>
        <w:tc>
          <w:tcPr>
            <w:tcW w:w="920" w:type="dxa"/>
            <w:tcBorders>
              <w:left w:val="double" w:sz="4" w:space="0" w:color="auto"/>
              <w:bottom w:val="double" w:sz="4" w:space="0" w:color="auto"/>
            </w:tcBorders>
          </w:tcPr>
          <w:p w:rsidR="004153F9" w:rsidRPr="00294008" w:rsidRDefault="004153F9">
            <w:pPr>
              <w:ind w:left="180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教師</w:t>
            </w:r>
          </w:p>
        </w:tc>
        <w:tc>
          <w:tcPr>
            <w:tcW w:w="8436" w:type="dxa"/>
            <w:gridSpan w:val="4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4153F9" w:rsidRPr="00294008" w:rsidRDefault="00A82CAA" w:rsidP="008923D7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="008923D7">
              <w:rPr>
                <w:rFonts w:ascii="標楷體" w:eastAsia="標楷體" w:hAnsi="標楷體" w:hint="eastAsia"/>
                <w:sz w:val="28"/>
              </w:rPr>
              <w:t>林金山</w:t>
            </w:r>
            <w:r w:rsidR="008923D7">
              <w:rPr>
                <w:rFonts w:ascii="標楷體" w:eastAsia="標楷體" w:hAnsi="標楷體" w:hint="eastAsia"/>
                <w:sz w:val="28"/>
              </w:rPr>
              <w:t>、楊雅嵐、郭英傑</w:t>
            </w:r>
            <w:r w:rsidR="00CC2FE3">
              <w:rPr>
                <w:rFonts w:ascii="標楷體" w:eastAsia="標楷體" w:hAnsi="標楷體" w:hint="eastAsia"/>
                <w:sz w:val="28"/>
              </w:rPr>
              <w:t>、</w:t>
            </w:r>
            <w:r>
              <w:rPr>
                <w:rFonts w:ascii="標楷體" w:eastAsia="標楷體" w:hAnsi="標楷體" w:hint="eastAsia"/>
                <w:sz w:val="28"/>
              </w:rPr>
              <w:t>張力修</w:t>
            </w:r>
            <w:r w:rsidR="00CC2FE3">
              <w:rPr>
                <w:rFonts w:ascii="標楷體" w:eastAsia="標楷體" w:hAnsi="標楷體" w:hint="eastAsia"/>
                <w:sz w:val="28"/>
              </w:rPr>
              <w:t>、唐碩振</w:t>
            </w:r>
          </w:p>
        </w:tc>
      </w:tr>
      <w:tr w:rsidR="004153F9" w:rsidRPr="00294008" w:rsidTr="00CC2FE3">
        <w:trPr>
          <w:trHeight w:val="1960"/>
          <w:jc w:val="center"/>
        </w:trPr>
        <w:tc>
          <w:tcPr>
            <w:tcW w:w="2253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4153F9" w:rsidRPr="003916AF" w:rsidRDefault="004153F9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3916AF">
              <w:rPr>
                <w:rFonts w:ascii="標楷體" w:eastAsia="標楷體" w:hAnsi="標楷體" w:hint="eastAsia"/>
                <w:color w:val="000000" w:themeColor="text1"/>
                <w:sz w:val="28"/>
              </w:rPr>
              <w:t>教學目標</w:t>
            </w:r>
          </w:p>
        </w:tc>
        <w:tc>
          <w:tcPr>
            <w:tcW w:w="7103" w:type="dxa"/>
            <w:gridSpan w:val="3"/>
            <w:tcBorders>
              <w:top w:val="double" w:sz="4" w:space="0" w:color="auto"/>
              <w:right w:val="double" w:sz="4" w:space="0" w:color="auto"/>
            </w:tcBorders>
          </w:tcPr>
          <w:p w:rsidR="004B179D" w:rsidRPr="003916AF" w:rsidRDefault="003916AF" w:rsidP="004B179D">
            <w:pPr>
              <w:spacing w:line="38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3916AF">
              <w:rPr>
                <w:rFonts w:ascii="標楷體" w:eastAsia="標楷體" w:hAnsi="標楷體" w:hint="eastAsia"/>
                <w:color w:val="000000" w:themeColor="text1"/>
                <w:sz w:val="28"/>
              </w:rPr>
              <w:t>一、</w:t>
            </w:r>
            <w:r w:rsidR="008923D7">
              <w:rPr>
                <w:rFonts w:ascii="標楷體" w:eastAsia="標楷體" w:hAnsi="標楷體" w:hint="eastAsia"/>
                <w:color w:val="000000" w:themeColor="text1"/>
                <w:sz w:val="28"/>
              </w:rPr>
              <w:t>培養對海洋</w:t>
            </w:r>
            <w:r w:rsidR="004B179D" w:rsidRPr="003916AF">
              <w:rPr>
                <w:rFonts w:ascii="標楷體" w:eastAsia="標楷體" w:hAnsi="標楷體" w:hint="eastAsia"/>
                <w:color w:val="000000" w:themeColor="text1"/>
                <w:sz w:val="28"/>
              </w:rPr>
              <w:t>科學的認知與興趣。</w:t>
            </w:r>
          </w:p>
          <w:p w:rsidR="003916AF" w:rsidRPr="003916AF" w:rsidRDefault="003916AF" w:rsidP="004B179D">
            <w:pPr>
              <w:spacing w:line="38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3916AF">
              <w:rPr>
                <w:rFonts w:ascii="標楷體" w:eastAsia="標楷體" w:hAnsi="標楷體" w:hint="eastAsia"/>
                <w:color w:val="000000" w:themeColor="text1"/>
                <w:sz w:val="28"/>
              </w:rPr>
              <w:t>二、養成良好的科學態度使其熟悉科學方法。</w:t>
            </w:r>
          </w:p>
          <w:p w:rsidR="004B179D" w:rsidRPr="003916AF" w:rsidRDefault="003916AF" w:rsidP="004B179D">
            <w:pPr>
              <w:spacing w:line="38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3916AF">
              <w:rPr>
                <w:rFonts w:ascii="標楷體" w:eastAsia="標楷體" w:hAnsi="標楷體" w:hint="eastAsia"/>
                <w:color w:val="000000" w:themeColor="text1"/>
                <w:sz w:val="28"/>
              </w:rPr>
              <w:t>三、增進</w:t>
            </w:r>
            <w:r w:rsidR="004B179D" w:rsidRPr="003916AF">
              <w:rPr>
                <w:rFonts w:ascii="標楷體" w:eastAsia="標楷體" w:hAnsi="標楷體" w:hint="eastAsia"/>
                <w:color w:val="000000" w:themeColor="text1"/>
                <w:sz w:val="28"/>
              </w:rPr>
              <w:t>探索定理、定律及解決問題的能力。</w:t>
            </w:r>
          </w:p>
          <w:p w:rsidR="003916AF" w:rsidRPr="003916AF" w:rsidRDefault="003916AF" w:rsidP="003916AF">
            <w:pPr>
              <w:spacing w:line="38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3916AF">
              <w:rPr>
                <w:rFonts w:ascii="標楷體" w:eastAsia="標楷體" w:hAnsi="標楷體" w:hint="eastAsia"/>
                <w:color w:val="000000" w:themeColor="text1"/>
                <w:sz w:val="28"/>
              </w:rPr>
              <w:t>四、體認科學發展對人類生活和環境的影響及其重要性。</w:t>
            </w:r>
          </w:p>
          <w:p w:rsidR="003916AF" w:rsidRPr="003916AF" w:rsidRDefault="003916AF" w:rsidP="003916AF">
            <w:pPr>
              <w:spacing w:line="38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3916AF">
              <w:rPr>
                <w:rFonts w:ascii="標楷體" w:eastAsia="標楷體" w:hAnsi="標楷體" w:hint="eastAsia"/>
                <w:color w:val="000000" w:themeColor="text1"/>
                <w:sz w:val="28"/>
              </w:rPr>
              <w:t>五、</w:t>
            </w:r>
            <w:r w:rsidR="004B179D" w:rsidRPr="003916AF">
              <w:rPr>
                <w:rFonts w:ascii="標楷體" w:eastAsia="標楷體" w:hAnsi="標楷體" w:hint="eastAsia"/>
                <w:color w:val="000000" w:themeColor="text1"/>
                <w:sz w:val="28"/>
              </w:rPr>
              <w:t>啟發學生創造和解決問題的能力</w:t>
            </w:r>
          </w:p>
          <w:p w:rsidR="00CC1A20" w:rsidRPr="003916AF" w:rsidRDefault="003916AF" w:rsidP="003916AF">
            <w:pPr>
              <w:spacing w:line="38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3916AF">
              <w:rPr>
                <w:rFonts w:ascii="標楷體" w:eastAsia="標楷體" w:hAnsi="標楷體" w:hint="eastAsia"/>
                <w:color w:val="000000" w:themeColor="text1"/>
                <w:sz w:val="28"/>
              </w:rPr>
              <w:t>六、養成終身學習的態度與能力。</w:t>
            </w:r>
          </w:p>
        </w:tc>
      </w:tr>
      <w:tr w:rsidR="004153F9" w:rsidRPr="00294008" w:rsidTr="00CC2FE3">
        <w:trPr>
          <w:trHeight w:val="1960"/>
          <w:jc w:val="center"/>
        </w:trPr>
        <w:tc>
          <w:tcPr>
            <w:tcW w:w="2253" w:type="dxa"/>
            <w:gridSpan w:val="2"/>
            <w:tcBorders>
              <w:left w:val="double" w:sz="4" w:space="0" w:color="auto"/>
            </w:tcBorders>
            <w:vAlign w:val="center"/>
          </w:tcPr>
          <w:p w:rsidR="004153F9" w:rsidRPr="00294008" w:rsidRDefault="000C10E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4153F9" w:rsidRPr="00294008">
              <w:rPr>
                <w:rFonts w:ascii="標楷體" w:eastAsia="標楷體" w:hAnsi="標楷體" w:hint="eastAsia"/>
                <w:sz w:val="28"/>
              </w:rPr>
              <w:t>本學期授課內容</w:t>
            </w:r>
          </w:p>
        </w:tc>
        <w:tc>
          <w:tcPr>
            <w:tcW w:w="7103" w:type="dxa"/>
            <w:gridSpan w:val="3"/>
            <w:tcBorders>
              <w:right w:val="double" w:sz="4" w:space="0" w:color="auto"/>
            </w:tcBorders>
          </w:tcPr>
          <w:p w:rsidR="00CC2FE3" w:rsidRDefault="00FE6024">
            <w:pPr>
              <w:numPr>
                <w:ilvl w:val="0"/>
                <w:numId w:val="2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食魚好文化</w:t>
            </w:r>
          </w:p>
          <w:p w:rsidR="00FE6024" w:rsidRDefault="00FE6024">
            <w:pPr>
              <w:numPr>
                <w:ilvl w:val="0"/>
                <w:numId w:val="2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海洋水水</w:t>
            </w:r>
          </w:p>
          <w:p w:rsidR="00FE6024" w:rsidRPr="00294008" w:rsidRDefault="00FE6024">
            <w:pPr>
              <w:numPr>
                <w:ilvl w:val="0"/>
                <w:numId w:val="2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手創微漁市</w:t>
            </w:r>
          </w:p>
        </w:tc>
      </w:tr>
      <w:tr w:rsidR="004153F9" w:rsidRPr="00294008" w:rsidTr="00CC2FE3">
        <w:trPr>
          <w:trHeight w:val="1960"/>
          <w:jc w:val="center"/>
        </w:trPr>
        <w:tc>
          <w:tcPr>
            <w:tcW w:w="2253" w:type="dxa"/>
            <w:gridSpan w:val="2"/>
            <w:tcBorders>
              <w:left w:val="double" w:sz="4" w:space="0" w:color="auto"/>
            </w:tcBorders>
            <w:vAlign w:val="center"/>
          </w:tcPr>
          <w:p w:rsidR="004153F9" w:rsidRPr="00294008" w:rsidRDefault="004153F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教學方式</w:t>
            </w:r>
          </w:p>
        </w:tc>
        <w:tc>
          <w:tcPr>
            <w:tcW w:w="7103" w:type="dxa"/>
            <w:gridSpan w:val="3"/>
            <w:tcBorders>
              <w:right w:val="double" w:sz="4" w:space="0" w:color="auto"/>
            </w:tcBorders>
          </w:tcPr>
          <w:p w:rsidR="004153F9" w:rsidRPr="00294008" w:rsidRDefault="00FE6024">
            <w:pPr>
              <w:numPr>
                <w:ilvl w:val="0"/>
                <w:numId w:val="5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海洋科學常識討論</w:t>
            </w:r>
            <w:r w:rsidR="000D2EDE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4153F9" w:rsidRPr="00294008" w:rsidRDefault="00FE6024">
            <w:pPr>
              <w:numPr>
                <w:ilvl w:val="0"/>
                <w:numId w:val="5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小組分工討論</w:t>
            </w:r>
            <w:r w:rsidR="000D2EDE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4153F9" w:rsidRPr="00294008" w:rsidRDefault="003916AF">
            <w:pPr>
              <w:numPr>
                <w:ilvl w:val="0"/>
                <w:numId w:val="5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課程相關</w:t>
            </w:r>
            <w:r w:rsidR="004153F9" w:rsidRPr="00294008">
              <w:rPr>
                <w:rFonts w:ascii="標楷體" w:eastAsia="標楷體" w:hAnsi="標楷體" w:hint="eastAsia"/>
                <w:sz w:val="28"/>
              </w:rPr>
              <w:t>影片教學</w:t>
            </w:r>
            <w:r w:rsidR="002A431E"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  <w:tr w:rsidR="004153F9" w:rsidRPr="00294008" w:rsidTr="00CC2FE3">
        <w:trPr>
          <w:trHeight w:val="1960"/>
          <w:jc w:val="center"/>
        </w:trPr>
        <w:tc>
          <w:tcPr>
            <w:tcW w:w="2253" w:type="dxa"/>
            <w:gridSpan w:val="2"/>
            <w:tcBorders>
              <w:left w:val="double" w:sz="4" w:space="0" w:color="auto"/>
            </w:tcBorders>
            <w:vAlign w:val="center"/>
          </w:tcPr>
          <w:p w:rsidR="004153F9" w:rsidRPr="00294008" w:rsidRDefault="004153F9">
            <w:pPr>
              <w:jc w:val="center"/>
              <w:rPr>
                <w:rFonts w:ascii="標楷體" w:eastAsia="標楷體" w:hAnsi="標楷體"/>
                <w:sz w:val="28"/>
              </w:rPr>
            </w:pPr>
          </w:p>
          <w:p w:rsidR="004153F9" w:rsidRPr="00294008" w:rsidRDefault="004153F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評量方式</w:t>
            </w:r>
          </w:p>
        </w:tc>
        <w:tc>
          <w:tcPr>
            <w:tcW w:w="7103" w:type="dxa"/>
            <w:gridSpan w:val="3"/>
            <w:tcBorders>
              <w:right w:val="double" w:sz="4" w:space="0" w:color="auto"/>
            </w:tcBorders>
          </w:tcPr>
          <w:p w:rsidR="00B5618A" w:rsidRPr="00294008" w:rsidRDefault="003916AF" w:rsidP="00B5618A">
            <w:pPr>
              <w:numPr>
                <w:ilvl w:val="0"/>
                <w:numId w:val="4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上課態度及</w:t>
            </w:r>
            <w:r w:rsidR="00FE6024">
              <w:rPr>
                <w:rFonts w:ascii="標楷體" w:eastAsia="標楷體" w:hAnsi="標楷體" w:hint="eastAsia"/>
                <w:sz w:val="28"/>
              </w:rPr>
              <w:t>學習單討論</w:t>
            </w:r>
            <w:r w:rsidR="005B3B1E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4153F9" w:rsidRPr="00294008" w:rsidRDefault="004153F9">
            <w:pPr>
              <w:numPr>
                <w:ilvl w:val="0"/>
                <w:numId w:val="4"/>
              </w:numPr>
              <w:spacing w:line="36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隨堂測驗</w:t>
            </w:r>
            <w:r w:rsidR="005B3B1E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4153F9" w:rsidRPr="00294008" w:rsidRDefault="00FE6024">
            <w:pPr>
              <w:numPr>
                <w:ilvl w:val="0"/>
                <w:numId w:val="4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實作</w:t>
            </w:r>
            <w:r w:rsidR="004153F9" w:rsidRPr="00294008">
              <w:rPr>
                <w:rFonts w:ascii="標楷體" w:eastAsia="標楷體" w:hAnsi="標楷體" w:hint="eastAsia"/>
                <w:sz w:val="28"/>
              </w:rPr>
              <w:t>評量</w:t>
            </w:r>
            <w:r w:rsidR="005B3B1E"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  <w:tr w:rsidR="004153F9" w:rsidRPr="00294008" w:rsidTr="00CC2FE3">
        <w:trPr>
          <w:trHeight w:val="1960"/>
          <w:jc w:val="center"/>
        </w:trPr>
        <w:tc>
          <w:tcPr>
            <w:tcW w:w="2253" w:type="dxa"/>
            <w:gridSpan w:val="2"/>
            <w:tcBorders>
              <w:left w:val="double" w:sz="4" w:space="0" w:color="auto"/>
            </w:tcBorders>
            <w:vAlign w:val="center"/>
          </w:tcPr>
          <w:p w:rsidR="004153F9" w:rsidRPr="00294008" w:rsidRDefault="004153F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對學生期望</w:t>
            </w:r>
          </w:p>
        </w:tc>
        <w:tc>
          <w:tcPr>
            <w:tcW w:w="7103" w:type="dxa"/>
            <w:gridSpan w:val="3"/>
            <w:tcBorders>
              <w:right w:val="double" w:sz="4" w:space="0" w:color="auto"/>
            </w:tcBorders>
          </w:tcPr>
          <w:p w:rsidR="004153F9" w:rsidRPr="00294008" w:rsidRDefault="000C10E2">
            <w:pPr>
              <w:numPr>
                <w:ilvl w:val="0"/>
                <w:numId w:val="6"/>
              </w:numPr>
              <w:spacing w:line="36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能</w:t>
            </w:r>
            <w:r w:rsidR="004153F9" w:rsidRPr="00294008">
              <w:rPr>
                <w:rFonts w:ascii="標楷體" w:eastAsia="標楷體" w:hAnsi="標楷體" w:hint="eastAsia"/>
                <w:sz w:val="28"/>
              </w:rPr>
              <w:t>建立正確</w:t>
            </w:r>
            <w:r w:rsidR="0080393E">
              <w:rPr>
                <w:rFonts w:ascii="標楷體" w:eastAsia="標楷體" w:hAnsi="標楷體" w:hint="eastAsia"/>
                <w:sz w:val="28"/>
              </w:rPr>
              <w:t>的</w:t>
            </w:r>
            <w:r w:rsidR="00FE6024">
              <w:rPr>
                <w:rFonts w:ascii="標楷體" w:eastAsia="標楷體" w:hAnsi="標楷體" w:hint="eastAsia"/>
                <w:sz w:val="28"/>
              </w:rPr>
              <w:t>海洋</w:t>
            </w:r>
            <w:r w:rsidR="0080393E">
              <w:rPr>
                <w:rFonts w:ascii="標楷體" w:eastAsia="標楷體" w:hAnsi="標楷體" w:hint="eastAsia"/>
                <w:sz w:val="28"/>
              </w:rPr>
              <w:t>科學概念，</w:t>
            </w:r>
            <w:r w:rsidR="0080393E" w:rsidRPr="0080393E">
              <w:rPr>
                <w:rFonts w:ascii="標楷體" w:eastAsia="標楷體" w:hAnsi="標楷體" w:hint="eastAsia"/>
                <w:sz w:val="28"/>
              </w:rPr>
              <w:t>將研究的內容作有條理的、科學性的陳述。</w:t>
            </w:r>
          </w:p>
          <w:p w:rsidR="0080393E" w:rsidRPr="0080393E" w:rsidRDefault="000C10E2" w:rsidP="0080393E">
            <w:pPr>
              <w:pStyle w:val="a5"/>
              <w:numPr>
                <w:ilvl w:val="0"/>
                <w:numId w:val="6"/>
              </w:numPr>
              <w:spacing w:line="36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80393E">
              <w:rPr>
                <w:rFonts w:ascii="標楷體" w:eastAsia="標楷體" w:hAnsi="標楷體" w:hint="eastAsia"/>
                <w:sz w:val="28"/>
              </w:rPr>
              <w:t>能</w:t>
            </w:r>
            <w:r w:rsidR="003A1240" w:rsidRPr="0080393E">
              <w:rPr>
                <w:rFonts w:ascii="標楷體" w:eastAsia="標楷體" w:hAnsi="標楷體" w:hint="eastAsia"/>
                <w:sz w:val="28"/>
              </w:rPr>
              <w:t>養成觀察的習慣與主動求知的精神</w:t>
            </w:r>
            <w:r w:rsidR="00FE6024">
              <w:rPr>
                <w:rFonts w:ascii="標楷體" w:eastAsia="標楷體" w:hAnsi="標楷體" w:hint="eastAsia"/>
                <w:sz w:val="28"/>
              </w:rPr>
              <w:t>，並察覺</w:t>
            </w:r>
            <w:r w:rsidR="0080393E" w:rsidRPr="0080393E">
              <w:rPr>
                <w:rFonts w:ascii="標楷體" w:eastAsia="標楷體" w:hAnsi="標楷體" w:hint="eastAsia"/>
                <w:sz w:val="28"/>
              </w:rPr>
              <w:t>生活活動中運用到許多相關的</w:t>
            </w:r>
            <w:r w:rsidR="00FE6024">
              <w:rPr>
                <w:rFonts w:ascii="標楷體" w:eastAsia="標楷體" w:hAnsi="標楷體" w:hint="eastAsia"/>
                <w:sz w:val="28"/>
              </w:rPr>
              <w:t>海洋</w:t>
            </w:r>
            <w:r w:rsidR="0080393E" w:rsidRPr="0080393E">
              <w:rPr>
                <w:rFonts w:ascii="標楷體" w:eastAsia="標楷體" w:hAnsi="標楷體" w:hint="eastAsia"/>
                <w:sz w:val="28"/>
              </w:rPr>
              <w:t>科學概念。</w:t>
            </w:r>
          </w:p>
          <w:p w:rsidR="004153F9" w:rsidRPr="0080393E" w:rsidRDefault="003A1240" w:rsidP="0080393E">
            <w:pPr>
              <w:numPr>
                <w:ilvl w:val="0"/>
                <w:numId w:val="6"/>
              </w:numPr>
              <w:spacing w:line="36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能擁有好奇的精神、思考的能力與實作的技能</w:t>
            </w:r>
            <w:r w:rsidR="0080393E" w:rsidRPr="0080393E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80393E" w:rsidRPr="00294008" w:rsidRDefault="004C2F85" w:rsidP="00FE6024">
            <w:pPr>
              <w:numPr>
                <w:ilvl w:val="0"/>
                <w:numId w:val="6"/>
              </w:numPr>
              <w:spacing w:line="36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期望學生能具有帶得走的能力</w:t>
            </w:r>
            <w:r w:rsidR="0080393E">
              <w:rPr>
                <w:rFonts w:ascii="標楷體" w:eastAsia="標楷體" w:hAnsi="標楷體" w:hint="eastAsia"/>
                <w:sz w:val="28"/>
              </w:rPr>
              <w:t>，並</w:t>
            </w:r>
            <w:r w:rsidR="0080393E" w:rsidRPr="0080393E">
              <w:rPr>
                <w:rFonts w:ascii="標楷體" w:eastAsia="標楷體" w:hAnsi="標楷體" w:hint="eastAsia"/>
                <w:sz w:val="28"/>
              </w:rPr>
              <w:t>在處理個人生活問題時，依科學知識來做決定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  <w:tr w:rsidR="004153F9" w:rsidRPr="00294008" w:rsidTr="00CC2FE3">
        <w:trPr>
          <w:trHeight w:val="1283"/>
          <w:jc w:val="center"/>
        </w:trPr>
        <w:tc>
          <w:tcPr>
            <w:tcW w:w="2253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153F9" w:rsidRPr="00294008" w:rsidRDefault="004153F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家長配合事項</w:t>
            </w:r>
          </w:p>
        </w:tc>
        <w:tc>
          <w:tcPr>
            <w:tcW w:w="7103" w:type="dxa"/>
            <w:gridSpan w:val="3"/>
            <w:tcBorders>
              <w:bottom w:val="double" w:sz="4" w:space="0" w:color="auto"/>
              <w:right w:val="double" w:sz="4" w:space="0" w:color="auto"/>
            </w:tcBorders>
          </w:tcPr>
          <w:p w:rsidR="004153F9" w:rsidRPr="00294008" w:rsidRDefault="00FE6024">
            <w:pPr>
              <w:numPr>
                <w:ilvl w:val="0"/>
                <w:numId w:val="7"/>
              </w:numPr>
              <w:spacing w:line="36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鼓勵</w:t>
            </w:r>
            <w:r w:rsidR="004153F9" w:rsidRPr="00294008">
              <w:rPr>
                <w:rFonts w:ascii="標楷體" w:eastAsia="標楷體" w:hAnsi="標楷體" w:hint="eastAsia"/>
                <w:sz w:val="28"/>
              </w:rPr>
              <w:t>學生</w:t>
            </w:r>
            <w:r>
              <w:rPr>
                <w:rFonts w:ascii="標楷體" w:eastAsia="標楷體" w:hAnsi="標楷體" w:hint="eastAsia"/>
                <w:sz w:val="28"/>
              </w:rPr>
              <w:t>參與海洋</w:t>
            </w:r>
            <w:r w:rsidR="00BD513B">
              <w:rPr>
                <w:rFonts w:ascii="標楷體" w:eastAsia="標楷體" w:hAnsi="標楷體" w:hint="eastAsia"/>
                <w:sz w:val="28"/>
              </w:rPr>
              <w:t>科學</w:t>
            </w:r>
            <w:r w:rsidR="004153F9" w:rsidRPr="00294008">
              <w:rPr>
                <w:rFonts w:ascii="標楷體" w:eastAsia="標楷體" w:hAnsi="標楷體" w:hint="eastAsia"/>
                <w:sz w:val="28"/>
              </w:rPr>
              <w:t>活動</w:t>
            </w:r>
            <w:r>
              <w:rPr>
                <w:rFonts w:ascii="標楷體" w:eastAsia="標楷體" w:hAnsi="標楷體" w:hint="eastAsia"/>
                <w:sz w:val="28"/>
              </w:rPr>
              <w:t>，</w:t>
            </w:r>
            <w:r w:rsidR="004C2F85" w:rsidRPr="00294008">
              <w:rPr>
                <w:rFonts w:ascii="標楷體" w:eastAsia="標楷體" w:hAnsi="標楷體" w:hint="eastAsia"/>
                <w:sz w:val="28"/>
              </w:rPr>
              <w:t>鼓勵學生多</w:t>
            </w:r>
            <w:r w:rsidR="00BD513B">
              <w:rPr>
                <w:rFonts w:ascii="標楷體" w:eastAsia="標楷體" w:hAnsi="標楷體" w:hint="eastAsia"/>
                <w:sz w:val="28"/>
              </w:rPr>
              <w:t>閱讀</w:t>
            </w:r>
            <w:r>
              <w:rPr>
                <w:rFonts w:ascii="標楷體" w:eastAsia="標楷體" w:hAnsi="標楷體" w:hint="eastAsia"/>
                <w:sz w:val="28"/>
              </w:rPr>
              <w:t>海洋</w:t>
            </w:r>
            <w:r w:rsidR="00BD513B">
              <w:rPr>
                <w:rFonts w:ascii="標楷體" w:eastAsia="標楷體" w:hAnsi="標楷體" w:hint="eastAsia"/>
                <w:sz w:val="28"/>
              </w:rPr>
              <w:t>科學</w:t>
            </w:r>
            <w:r w:rsidR="004C2F85" w:rsidRPr="00294008">
              <w:rPr>
                <w:rFonts w:ascii="標楷體" w:eastAsia="標楷體" w:hAnsi="標楷體" w:hint="eastAsia"/>
                <w:sz w:val="28"/>
              </w:rPr>
              <w:t>書籍</w:t>
            </w:r>
            <w:r w:rsidR="00BD513B"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</w:tbl>
    <w:p w:rsidR="004153F9" w:rsidRPr="006324D6" w:rsidRDefault="004153F9">
      <w:pPr>
        <w:rPr>
          <w:sz w:val="28"/>
        </w:rPr>
      </w:pPr>
    </w:p>
    <w:sectPr w:rsidR="004153F9" w:rsidRPr="006324D6" w:rsidSect="00C508C6">
      <w:pgSz w:w="11906" w:h="16838"/>
      <w:pgMar w:top="719" w:right="1800" w:bottom="107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0834" w:rsidRDefault="00A80834" w:rsidP="00EC7C48">
      <w:r>
        <w:separator/>
      </w:r>
    </w:p>
  </w:endnote>
  <w:endnote w:type="continuationSeparator" w:id="0">
    <w:p w:rsidR="00A80834" w:rsidRDefault="00A80834" w:rsidP="00EC7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0834" w:rsidRDefault="00A80834" w:rsidP="00EC7C48">
      <w:r>
        <w:separator/>
      </w:r>
    </w:p>
  </w:footnote>
  <w:footnote w:type="continuationSeparator" w:id="0">
    <w:p w:rsidR="00A80834" w:rsidRDefault="00A80834" w:rsidP="00EC7C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6670D8"/>
    <w:multiLevelType w:val="hybridMultilevel"/>
    <w:tmpl w:val="339C5CEE"/>
    <w:lvl w:ilvl="0" w:tplc="3ABA76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B42B5B6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AA0E6D3C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2910CCAE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DF6A6B46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1A6F9AA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7F568832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74DE0C8A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7A2A2B64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3ECB3F31"/>
    <w:multiLevelType w:val="hybridMultilevel"/>
    <w:tmpl w:val="D0E68A20"/>
    <w:lvl w:ilvl="0" w:tplc="492212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D6A6290A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E5C6A06C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BEA686B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DC2C3616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617649D6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B3A12B2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A944FFEE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E9C827F6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47A40F53"/>
    <w:multiLevelType w:val="hybridMultilevel"/>
    <w:tmpl w:val="FC6200D8"/>
    <w:lvl w:ilvl="0" w:tplc="4F98F5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3A16BB42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51B89AC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A72A99CC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90628010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45C87170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330499C4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8A74173C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CDEC53A0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4B6D6937"/>
    <w:multiLevelType w:val="hybridMultilevel"/>
    <w:tmpl w:val="22F0C980"/>
    <w:lvl w:ilvl="0" w:tplc="4606BE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656EC3A0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6AD87BD0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60C25980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1836566A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72F0CAAE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172C1AE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A57AA9CC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90BACE2A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5BFE622F"/>
    <w:multiLevelType w:val="hybridMultilevel"/>
    <w:tmpl w:val="661496AE"/>
    <w:lvl w:ilvl="0" w:tplc="FD38F7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359874B8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32B47B1C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42F40780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314A570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9FF857CE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A081CF0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654C6BF6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365EFD60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74524AC4"/>
    <w:multiLevelType w:val="hybridMultilevel"/>
    <w:tmpl w:val="740EE25A"/>
    <w:lvl w:ilvl="0" w:tplc="6BFAF0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76CE471E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C1A8BC74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26B2E714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A2C4D3CC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C69C04D0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E102A14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D5804456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11FC67AE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7C201DBF"/>
    <w:multiLevelType w:val="hybridMultilevel"/>
    <w:tmpl w:val="569AAB4A"/>
    <w:lvl w:ilvl="0" w:tplc="CFD4B1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2E001270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C4A47EBE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B70CE220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73F01EC6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10785000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967A41C0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B6A67E0E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6C4051F6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>
      <o:colormru v:ext="edit" colors="#fc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0E2"/>
    <w:rsid w:val="000C10E2"/>
    <w:rsid w:val="000C2BD0"/>
    <w:rsid w:val="000D2EDE"/>
    <w:rsid w:val="000D6339"/>
    <w:rsid w:val="001C3CEB"/>
    <w:rsid w:val="00205182"/>
    <w:rsid w:val="002412FD"/>
    <w:rsid w:val="0025408B"/>
    <w:rsid w:val="00294008"/>
    <w:rsid w:val="002A431E"/>
    <w:rsid w:val="003916AF"/>
    <w:rsid w:val="003A1240"/>
    <w:rsid w:val="00413B02"/>
    <w:rsid w:val="004153F9"/>
    <w:rsid w:val="004B179D"/>
    <w:rsid w:val="004C2F85"/>
    <w:rsid w:val="00520C12"/>
    <w:rsid w:val="005B3B1E"/>
    <w:rsid w:val="006324D6"/>
    <w:rsid w:val="00647F37"/>
    <w:rsid w:val="006B7D21"/>
    <w:rsid w:val="00767493"/>
    <w:rsid w:val="00794057"/>
    <w:rsid w:val="0080393E"/>
    <w:rsid w:val="00822128"/>
    <w:rsid w:val="00831437"/>
    <w:rsid w:val="008923D7"/>
    <w:rsid w:val="008A4501"/>
    <w:rsid w:val="009260BA"/>
    <w:rsid w:val="009B5F4C"/>
    <w:rsid w:val="00A20ED7"/>
    <w:rsid w:val="00A25878"/>
    <w:rsid w:val="00A80834"/>
    <w:rsid w:val="00A82CAA"/>
    <w:rsid w:val="00B530C4"/>
    <w:rsid w:val="00B5618A"/>
    <w:rsid w:val="00BD513B"/>
    <w:rsid w:val="00C508C6"/>
    <w:rsid w:val="00CB2411"/>
    <w:rsid w:val="00CC1A20"/>
    <w:rsid w:val="00CC2FE3"/>
    <w:rsid w:val="00D61262"/>
    <w:rsid w:val="00DC2284"/>
    <w:rsid w:val="00DC75D0"/>
    <w:rsid w:val="00E1546B"/>
    <w:rsid w:val="00E354AA"/>
    <w:rsid w:val="00EA6DDE"/>
    <w:rsid w:val="00EC7C48"/>
    <w:rsid w:val="00F225BA"/>
    <w:rsid w:val="00F55116"/>
    <w:rsid w:val="00F84EE7"/>
    <w:rsid w:val="00FE6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cf"/>
    </o:shapedefaults>
    <o:shapelayout v:ext="edit">
      <o:idmap v:ext="edit" data="1"/>
    </o:shapelayout>
  </w:shapeDefaults>
  <w:decimalSymbol w:val="."/>
  <w:listSeparator w:val=","/>
  <w14:docId w14:val="4ECF7A0A"/>
  <w15:docId w15:val="{511C4968-9E16-4632-B186-B27594CDB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Balloon Text"/>
    <w:basedOn w:val="a"/>
    <w:semiHidden/>
    <w:rsid w:val="00294008"/>
    <w:rPr>
      <w:rFonts w:ascii="Arial" w:hAnsi="Arial"/>
      <w:sz w:val="18"/>
      <w:szCs w:val="18"/>
    </w:rPr>
  </w:style>
  <w:style w:type="paragraph" w:styleId="a5">
    <w:name w:val="List Paragraph"/>
    <w:basedOn w:val="a"/>
    <w:uiPriority w:val="34"/>
    <w:qFormat/>
    <w:rsid w:val="0080393E"/>
    <w:pPr>
      <w:ind w:leftChars="200" w:left="480"/>
    </w:pPr>
  </w:style>
  <w:style w:type="paragraph" w:styleId="a6">
    <w:name w:val="header"/>
    <w:basedOn w:val="a"/>
    <w:link w:val="a7"/>
    <w:rsid w:val="00EC7C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EC7C48"/>
    <w:rPr>
      <w:kern w:val="2"/>
    </w:rPr>
  </w:style>
  <w:style w:type="paragraph" w:styleId="a8">
    <w:name w:val="footer"/>
    <w:basedOn w:val="a"/>
    <w:link w:val="a9"/>
    <w:rsid w:val="00EC7C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EC7C48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image" Target="media/image1.gif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69</Words>
  <Characters>395</Characters>
  <Application>Microsoft Office Word</Application>
  <DocSecurity>0</DocSecurity>
  <Lines>3</Lines>
  <Paragraphs>1</Paragraphs>
  <ScaleCrop>false</ScaleCrop>
  <Company>台北市政府教育局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台北市立西松高級中學九十一學年度第一學期教學計畫</dc:title>
  <dc:creator>九十年度電腦設備購置案</dc:creator>
  <cp:lastModifiedBy>zssh</cp:lastModifiedBy>
  <cp:revision>5</cp:revision>
  <cp:lastPrinted>2020-09-08T03:34:00Z</cp:lastPrinted>
  <dcterms:created xsi:type="dcterms:W3CDTF">2020-09-15T07:48:00Z</dcterms:created>
  <dcterms:modified xsi:type="dcterms:W3CDTF">2020-09-15T08:30:00Z</dcterms:modified>
</cp:coreProperties>
</file>