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CCFF">
    <v:background id="_x0000_s2049" o:bwmode="white" fillcolor="#fcf">
      <v:fill r:id="rId3" o:title="點線菱形" type="pattern"/>
    </v:background>
  </w:background>
  <w:body>
    <w:p w14:paraId="6D52B164" w14:textId="5E1DF6BB" w:rsidR="003A5E0C" w:rsidRDefault="003A5E0C" w:rsidP="003A5E0C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</w:t>
      </w:r>
      <w:r w:rsidR="00EB3772">
        <w:rPr>
          <w:rFonts w:ascii="標楷體" w:eastAsia="標楷體" w:hAnsi="標楷體" w:hint="eastAsia"/>
          <w:sz w:val="34"/>
        </w:rPr>
        <w:t>1</w:t>
      </w:r>
      <w:r w:rsidR="00857530">
        <w:rPr>
          <w:rFonts w:ascii="標楷體" w:eastAsia="標楷體" w:hAnsi="標楷體" w:hint="eastAsia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學年度第1學期教學計畫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95"/>
        <w:gridCol w:w="2065"/>
        <w:gridCol w:w="900"/>
        <w:gridCol w:w="4548"/>
      </w:tblGrid>
      <w:tr w:rsidR="003A5E0C" w14:paraId="002F7224" w14:textId="77777777" w:rsidTr="00B6612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6C3441" w14:textId="77777777" w:rsidR="003A5E0C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0A1D5CE3" w14:textId="18E45DEE" w:rsidR="003A5E0C" w:rsidRDefault="002B02E5" w:rsidP="00EB3772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EB3772"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</w:rPr>
              <w:t>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3811794" w14:textId="77777777" w:rsidR="003A5E0C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5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725B90" w14:textId="766C9159" w:rsidR="003A5E0C" w:rsidRDefault="00B828F6" w:rsidP="00EB377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A5E0C">
              <w:rPr>
                <w:rFonts w:ascii="標楷體" w:eastAsia="標楷體" w:hAnsi="標楷體" w:hint="eastAsia"/>
                <w:sz w:val="28"/>
              </w:rPr>
              <w:t>數學</w:t>
            </w:r>
            <w:r w:rsidR="00EB3772">
              <w:rPr>
                <w:rFonts w:ascii="標楷體" w:eastAsia="標楷體" w:hAnsi="標楷體" w:hint="eastAsia"/>
                <w:sz w:val="28"/>
              </w:rPr>
              <w:t>甲(上)</w:t>
            </w:r>
          </w:p>
        </w:tc>
      </w:tr>
      <w:tr w:rsidR="003A5E0C" w14:paraId="073425F2" w14:textId="77777777" w:rsidTr="00B6612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A85DA" w14:textId="77777777" w:rsidR="003A5E0C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50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2DCD91" w14:textId="77777777" w:rsidR="003A5E0C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戴世</w:t>
            </w:r>
            <w:r w:rsidR="00C25DA4">
              <w:rPr>
                <w:rFonts w:ascii="標楷體" w:eastAsia="標楷體" w:hAnsi="標楷體" w:hint="eastAsia"/>
                <w:sz w:val="28"/>
              </w:rPr>
              <w:t>麒</w:t>
            </w:r>
          </w:p>
        </w:tc>
      </w:tr>
      <w:tr w:rsidR="003A5E0C" w14:paraId="23A314FE" w14:textId="77777777" w:rsidTr="00B6612E">
        <w:trPr>
          <w:trHeight w:val="1960"/>
          <w:jc w:val="center"/>
        </w:trPr>
        <w:tc>
          <w:tcPr>
            <w:tcW w:w="19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A06876" w14:textId="77777777" w:rsidR="003A5E0C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D475E0" w14:textId="09E02BD9" w:rsidR="003A5E0C" w:rsidRPr="00B6612E" w:rsidRDefault="003A5E0C" w:rsidP="00B6612E">
            <w:pPr>
              <w:pStyle w:val="Default"/>
              <w:ind w:left="288" w:hangingChars="103" w:hanging="288"/>
              <w:rPr>
                <w:sz w:val="28"/>
                <w:szCs w:val="28"/>
              </w:rPr>
            </w:pPr>
            <w:r w:rsidRPr="007A53A2">
              <w:rPr>
                <w:sz w:val="28"/>
                <w:szCs w:val="28"/>
              </w:rPr>
              <w:t>1</w:t>
            </w:r>
            <w:r w:rsidRPr="00B6612E">
              <w:rPr>
                <w:rFonts w:hint="eastAsia"/>
                <w:sz w:val="28"/>
                <w:szCs w:val="28"/>
              </w:rPr>
              <w:t>.</w:t>
            </w:r>
            <w:r w:rsidR="00B6612E" w:rsidRPr="00B6612E">
              <w:rPr>
                <w:rFonts w:hint="eastAsia"/>
                <w:sz w:val="28"/>
                <w:szCs w:val="28"/>
              </w:rPr>
              <w:t>提供學生適性學習的機會，培育學生探索數學的信心與正向態度。</w:t>
            </w:r>
          </w:p>
          <w:p w14:paraId="4E650579" w14:textId="4C9E0729" w:rsidR="00B6612E" w:rsidRPr="00B6612E" w:rsidRDefault="003A5E0C" w:rsidP="00B6612E">
            <w:pPr>
              <w:pStyle w:val="Default"/>
              <w:ind w:left="288" w:hangingChars="103" w:hanging="288"/>
              <w:rPr>
                <w:sz w:val="28"/>
                <w:szCs w:val="28"/>
              </w:rPr>
            </w:pPr>
            <w:r w:rsidRPr="007A53A2">
              <w:rPr>
                <w:rFonts w:hint="eastAsia"/>
                <w:sz w:val="28"/>
                <w:szCs w:val="28"/>
              </w:rPr>
              <w:t>2</w:t>
            </w:r>
            <w:r w:rsidRPr="00B6612E">
              <w:rPr>
                <w:rFonts w:hint="eastAsia"/>
                <w:sz w:val="28"/>
                <w:szCs w:val="28"/>
              </w:rPr>
              <w:t>.</w:t>
            </w:r>
            <w:r w:rsidR="00B6612E" w:rsidRPr="00B6612E">
              <w:rPr>
                <w:rFonts w:hint="eastAsia"/>
                <w:sz w:val="28"/>
                <w:szCs w:val="28"/>
              </w:rPr>
              <w:t>培養好奇心及觀察規律、演算、抽象、推論、溝通和數學表述等各項能力。</w:t>
            </w:r>
          </w:p>
          <w:p w14:paraId="148FCF6C" w14:textId="2728DBB9" w:rsidR="00B6612E" w:rsidRPr="00B6612E" w:rsidRDefault="00B6612E" w:rsidP="00B6612E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3.培養使用工具，運用於數學程序及解決問題的正確態度。</w:t>
            </w:r>
          </w:p>
          <w:p w14:paraId="6C151B41" w14:textId="59471668" w:rsidR="00B6612E" w:rsidRPr="00B6612E" w:rsidRDefault="00B6612E" w:rsidP="00B6612E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4.培養運用數學思考問題、分析問題和解決問題的能力。</w:t>
            </w:r>
          </w:p>
          <w:p w14:paraId="00C36F39" w14:textId="5B5CBF4E" w:rsidR="00B6612E" w:rsidRPr="00B6612E" w:rsidRDefault="00B6612E" w:rsidP="00B6612E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5.培養日常生活應用與學習其他領域</w:t>
            </w:r>
            <w:r w:rsidRPr="00B6612E">
              <w:rPr>
                <w:sz w:val="28"/>
                <w:szCs w:val="28"/>
              </w:rPr>
              <w:t>/</w:t>
            </w:r>
            <w:r w:rsidRPr="00B6612E">
              <w:rPr>
                <w:rFonts w:hint="eastAsia"/>
                <w:sz w:val="28"/>
                <w:szCs w:val="28"/>
              </w:rPr>
              <w:t>科目所需的數學知能。</w:t>
            </w:r>
          </w:p>
          <w:p w14:paraId="16B11C9B" w14:textId="7A82E034" w:rsidR="00B6612E" w:rsidRPr="00B6612E" w:rsidRDefault="00B6612E" w:rsidP="00B6612E">
            <w:pPr>
              <w:pStyle w:val="Default"/>
              <w:ind w:left="395" w:hangingChars="141" w:hanging="395"/>
              <w:rPr>
                <w:rFonts w:hAnsi="標楷體"/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6.培養學生欣賞數學以簡馭繁的精神與結構嚴謹完美的特質。</w:t>
            </w:r>
          </w:p>
        </w:tc>
      </w:tr>
      <w:tr w:rsidR="003A5E0C" w14:paraId="1857B614" w14:textId="77777777" w:rsidTr="00B6612E">
        <w:trPr>
          <w:trHeight w:val="1292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5D425EFC" w14:textId="77777777" w:rsidR="00B6612E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</w:t>
            </w:r>
          </w:p>
          <w:p w14:paraId="42690DF8" w14:textId="5642DF2F" w:rsidR="003A5E0C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5349B7B0" w14:textId="5B9988C4" w:rsidR="003A5E0C" w:rsidRPr="007A53A2" w:rsidRDefault="003A5E0C" w:rsidP="00813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B3772">
              <w:rPr>
                <w:rFonts w:ascii="標楷體" w:eastAsia="標楷體" w:hAnsi="標楷體" w:hint="eastAsia"/>
                <w:sz w:val="28"/>
                <w:szCs w:val="28"/>
              </w:rPr>
              <w:t>極限與</w:t>
            </w:r>
            <w:r w:rsidR="002B02E5"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  <w:r w:rsidR="00C25DA4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E18B78C" w14:textId="681956E9" w:rsidR="003A5E0C" w:rsidRPr="007A53A2" w:rsidRDefault="003A5E0C" w:rsidP="00B6612E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B3772">
              <w:rPr>
                <w:rFonts w:ascii="標楷體" w:eastAsia="標楷體" w:hAnsi="標楷體" w:hint="eastAsia"/>
                <w:sz w:val="28"/>
                <w:szCs w:val="28"/>
              </w:rPr>
              <w:t>微分</w:t>
            </w:r>
            <w:r w:rsidR="00B828F6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B828F6" w:rsidRPr="00B828F6">
              <w:rPr>
                <w:rFonts w:ascii="標楷體" w:eastAsia="標楷體" w:hAnsi="標楷體" w:hint="eastAsia"/>
                <w:sz w:val="28"/>
                <w:szCs w:val="28"/>
              </w:rPr>
              <w:t>函數性質的判定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46632F" w14:textId="7719AEB3" w:rsidR="003A5E0C" w:rsidRPr="007A53A2" w:rsidRDefault="003A5E0C" w:rsidP="00B6612E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EB3772">
              <w:rPr>
                <w:rFonts w:ascii="標楷體" w:eastAsia="標楷體" w:hAnsi="標楷體" w:hint="eastAsia"/>
                <w:sz w:val="28"/>
                <w:szCs w:val="28"/>
              </w:rPr>
              <w:t>積分</w:t>
            </w:r>
            <w:r w:rsidR="00B828F6">
              <w:rPr>
                <w:rFonts w:ascii="標楷體" w:eastAsia="標楷體" w:hAnsi="標楷體" w:hint="eastAsia"/>
                <w:sz w:val="28"/>
                <w:szCs w:val="28"/>
              </w:rPr>
              <w:t>及其應用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A5E0C" w14:paraId="49FEFDFD" w14:textId="77777777" w:rsidTr="00B6612E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77F0D2FC" w14:textId="77777777" w:rsidR="003A5E0C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6CDB16D0" w14:textId="2178C2FA" w:rsidR="003A5E0C" w:rsidRPr="007A53A2" w:rsidRDefault="003A5E0C" w:rsidP="00C86CCA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1.分析解題觀念</w:t>
            </w:r>
            <w:r w:rsidRPr="007A53A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緣由，捨棄填鴨式教學方式。</w:t>
            </w:r>
          </w:p>
          <w:p w14:paraId="2C0720C6" w14:textId="30DCA9B1" w:rsidR="003A5E0C" w:rsidRPr="007A53A2" w:rsidRDefault="003A5E0C" w:rsidP="00C86CCA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2.課堂中不定時點名詢問問題，以保持學生專心度。</w:t>
            </w:r>
          </w:p>
          <w:p w14:paraId="28812579" w14:textId="1C66BFF9" w:rsidR="003A5E0C" w:rsidRPr="007A53A2" w:rsidRDefault="003A5E0C" w:rsidP="00C86CCA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3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.保持課堂上愉快氣氛，以提高學習效果。</w:t>
            </w:r>
          </w:p>
          <w:p w14:paraId="7D8748C1" w14:textId="2CDF70AD" w:rsidR="003A5E0C" w:rsidRPr="007A53A2" w:rsidRDefault="003A5E0C" w:rsidP="00B6612E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4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.以鼓勵取代責備，降低學生對課程的排斥感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3A5E0C" w14:paraId="7EB01088" w14:textId="77777777" w:rsidTr="00B6612E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56629FB6" w14:textId="77777777" w:rsidR="003A5E0C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2095E9ED" w14:textId="12F25FB0" w:rsidR="003A5E0C" w:rsidRPr="007A53A2" w:rsidRDefault="003A5E0C" w:rsidP="00813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.課堂類題演練與提問討論。</w:t>
            </w:r>
          </w:p>
          <w:p w14:paraId="323BF6A6" w14:textId="774D974F" w:rsidR="003A5E0C" w:rsidRPr="007A53A2" w:rsidRDefault="003A5E0C" w:rsidP="00813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.每章節測驗評量。</w:t>
            </w:r>
          </w:p>
          <w:p w14:paraId="41721812" w14:textId="76B2B0A0" w:rsidR="003A5E0C" w:rsidRPr="007A53A2" w:rsidRDefault="003A5E0C" w:rsidP="00813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7A53A2">
              <w:rPr>
                <w:rFonts w:eastAsia="標楷體" w:hint="eastAsia"/>
                <w:sz w:val="28"/>
                <w:szCs w:val="28"/>
              </w:rPr>
              <w:t>學習態度及課堂表現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112353E" w14:textId="402EDECA" w:rsidR="003A5E0C" w:rsidRPr="007A53A2" w:rsidRDefault="003A5E0C" w:rsidP="00813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4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.上課專心度及筆記評鑑。</w:t>
            </w:r>
          </w:p>
          <w:p w14:paraId="42916909" w14:textId="6125BE2D" w:rsidR="003A5E0C" w:rsidRPr="007A53A2" w:rsidRDefault="003A5E0C" w:rsidP="008139CB">
            <w:pPr>
              <w:rPr>
                <w:rFonts w:eastAsia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5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A53A2">
              <w:rPr>
                <w:rFonts w:eastAsia="標楷體" w:hint="eastAsia"/>
                <w:sz w:val="28"/>
                <w:szCs w:val="28"/>
              </w:rPr>
              <w:t>定期考查</w:t>
            </w:r>
            <w:r w:rsidRPr="007A53A2">
              <w:rPr>
                <w:rFonts w:eastAsia="標楷體" w:hint="eastAsia"/>
                <w:sz w:val="28"/>
                <w:szCs w:val="28"/>
              </w:rPr>
              <w:t>(</w:t>
            </w:r>
            <w:r w:rsidRPr="007A53A2">
              <w:rPr>
                <w:rFonts w:eastAsia="標楷體" w:hint="eastAsia"/>
                <w:sz w:val="28"/>
                <w:szCs w:val="28"/>
              </w:rPr>
              <w:t>學校三次定期測驗</w:t>
            </w:r>
            <w:r w:rsidRPr="007A53A2">
              <w:rPr>
                <w:rFonts w:eastAsia="標楷體" w:hint="eastAsia"/>
                <w:sz w:val="28"/>
                <w:szCs w:val="28"/>
              </w:rPr>
              <w:t>)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F774C1E" w14:textId="7FFDB988" w:rsidR="003A5E0C" w:rsidRPr="007A53A2" w:rsidRDefault="003A5E0C" w:rsidP="00B661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 xml:space="preserve">6. </w:t>
            </w:r>
            <w:r w:rsidRPr="007A53A2">
              <w:rPr>
                <w:rFonts w:eastAsia="標楷體" w:hint="eastAsia"/>
                <w:sz w:val="28"/>
                <w:szCs w:val="28"/>
              </w:rPr>
              <w:t>相關作業。</w:t>
            </w:r>
          </w:p>
        </w:tc>
      </w:tr>
      <w:tr w:rsidR="003A5E0C" w14:paraId="3E83714A" w14:textId="77777777" w:rsidTr="00B6612E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4377385A" w14:textId="77777777" w:rsidR="003A5E0C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4FB9B3C7" w14:textId="43C399E8" w:rsidR="003A5E0C" w:rsidRPr="007A53A2" w:rsidRDefault="003A5E0C" w:rsidP="00813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A53A2">
              <w:rPr>
                <w:rFonts w:eastAsia="標楷體" w:hint="eastAsia"/>
                <w:sz w:val="28"/>
                <w:szCs w:val="28"/>
              </w:rPr>
              <w:t>課前主動預習。</w:t>
            </w:r>
          </w:p>
          <w:p w14:paraId="2232C664" w14:textId="41F42ABA" w:rsidR="003A5E0C" w:rsidRPr="007A53A2" w:rsidRDefault="003A5E0C" w:rsidP="00813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.課堂上專注聆聽，踴躍表達意見。</w:t>
            </w:r>
          </w:p>
          <w:p w14:paraId="10F1AFCA" w14:textId="4F180C6B" w:rsidR="003A5E0C" w:rsidRPr="007A53A2" w:rsidRDefault="003A5E0C" w:rsidP="00813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3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.同儕間互相討論，增進思考能力。</w:t>
            </w:r>
          </w:p>
          <w:p w14:paraId="22F19A79" w14:textId="68A13F75" w:rsidR="003A5E0C" w:rsidRPr="007A53A2" w:rsidRDefault="003A5E0C" w:rsidP="00813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4.多想、多問、多作。</w:t>
            </w:r>
          </w:p>
          <w:p w14:paraId="29BFCF60" w14:textId="0D0C5C80" w:rsidR="003A5E0C" w:rsidRPr="007A53A2" w:rsidRDefault="003A5E0C" w:rsidP="00B661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5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A53A2">
              <w:rPr>
                <w:rFonts w:eastAsia="標楷體" w:hint="eastAsia"/>
                <w:sz w:val="28"/>
                <w:szCs w:val="28"/>
              </w:rPr>
              <w:t>課後勤作練習及研究。</w:t>
            </w:r>
          </w:p>
        </w:tc>
      </w:tr>
      <w:tr w:rsidR="003A5E0C" w14:paraId="18DD2255" w14:textId="77777777" w:rsidTr="00B6612E">
        <w:trPr>
          <w:trHeight w:val="1807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9DEE70" w14:textId="77777777" w:rsidR="003A5E0C" w:rsidRDefault="003A5E0C" w:rsidP="008139C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D10E42" w14:textId="2E454AAE" w:rsidR="003A5E0C" w:rsidRPr="007A53A2" w:rsidRDefault="003A5E0C" w:rsidP="00813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.督促學生按既定計畫完成課業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2B1CF66F" w14:textId="7FD89EAF" w:rsidR="003A5E0C" w:rsidRPr="007A53A2" w:rsidRDefault="003A5E0C" w:rsidP="008139CB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.多鼓勵學生，溫馨的關懷，取代對</w:t>
            </w:r>
            <w:r w:rsidRPr="007A53A2">
              <w:rPr>
                <w:rFonts w:ascii="SimSun" w:eastAsia="SimSun" w:hAnsi="SimSun" w:hint="eastAsia"/>
                <w:sz w:val="28"/>
                <w:szCs w:val="28"/>
              </w:rPr>
              <w:t>“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7A53A2">
              <w:rPr>
                <w:rFonts w:ascii="SimSun" w:eastAsia="SimSun" w:hAnsi="SimSun" w:hint="eastAsia"/>
                <w:sz w:val="28"/>
                <w:szCs w:val="28"/>
              </w:rPr>
              <w:t>”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關切產生的壓力。</w:t>
            </w:r>
          </w:p>
          <w:p w14:paraId="1126CEED" w14:textId="344CAB17" w:rsidR="003A5E0C" w:rsidRPr="007A53A2" w:rsidRDefault="003A5E0C" w:rsidP="00B6612E">
            <w:pPr>
              <w:pStyle w:val="Default"/>
              <w:ind w:left="288" w:hangingChars="103" w:hanging="288"/>
              <w:rPr>
                <w:rFonts w:hAnsi="標楷體"/>
                <w:sz w:val="28"/>
                <w:szCs w:val="28"/>
              </w:rPr>
            </w:pPr>
            <w:r w:rsidRPr="007A53A2">
              <w:rPr>
                <w:rFonts w:hint="eastAsia"/>
                <w:sz w:val="28"/>
                <w:szCs w:val="28"/>
              </w:rPr>
              <w:t>3</w:t>
            </w:r>
            <w:r w:rsidRPr="00B6612E">
              <w:rPr>
                <w:rFonts w:hint="eastAsia"/>
                <w:sz w:val="28"/>
                <w:szCs w:val="28"/>
              </w:rPr>
              <w:t>.明白讓學生感受不論成績好與壞，家人永遠都是最大的支持者。</w:t>
            </w:r>
          </w:p>
        </w:tc>
      </w:tr>
    </w:tbl>
    <w:p w14:paraId="767ACE3F" w14:textId="77777777" w:rsidR="003A5E0C" w:rsidRDefault="003A5E0C">
      <w:pPr>
        <w:rPr>
          <w:sz w:val="28"/>
        </w:rPr>
      </w:pPr>
    </w:p>
    <w:p w14:paraId="69BF6CE7" w14:textId="77777777" w:rsidR="00B828F6" w:rsidRDefault="00B828F6">
      <w:pPr>
        <w:rPr>
          <w:sz w:val="28"/>
        </w:rPr>
      </w:pPr>
    </w:p>
    <w:p w14:paraId="7B35A4CB" w14:textId="3DE61198" w:rsidR="00B828F6" w:rsidRDefault="00B828F6" w:rsidP="00B828F6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lastRenderedPageBreak/>
        <w:t>基隆市立中山高級中學11</w:t>
      </w:r>
      <w:r w:rsidR="00857530">
        <w:rPr>
          <w:rFonts w:ascii="標楷體" w:eastAsia="標楷體" w:hAnsi="標楷體" w:hint="eastAsia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學年度第1學期教學計畫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95"/>
        <w:gridCol w:w="2065"/>
        <w:gridCol w:w="900"/>
        <w:gridCol w:w="4548"/>
      </w:tblGrid>
      <w:tr w:rsidR="00B828F6" w14:paraId="02F9DA7F" w14:textId="77777777" w:rsidTr="0038677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FFEEB7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C75BCC6" w14:textId="1EF00993" w:rsidR="00B828F6" w:rsidRDefault="00857530" w:rsidP="00386776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高三孝、</w:t>
            </w:r>
            <w:r w:rsidR="00B828F6">
              <w:rPr>
                <w:rFonts w:ascii="標楷體" w:eastAsia="標楷體" w:hAnsi="標楷體" w:hint="eastAsia"/>
                <w:sz w:val="28"/>
              </w:rPr>
              <w:t>高三仁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BD7A6AF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5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226E9A" w14:textId="303EB3C3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選修數學乙(上)</w:t>
            </w:r>
          </w:p>
        </w:tc>
      </w:tr>
      <w:tr w:rsidR="00B828F6" w14:paraId="30B7F463" w14:textId="77777777" w:rsidTr="0038677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3FF7BA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50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0F8041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戴世麒</w:t>
            </w:r>
          </w:p>
        </w:tc>
      </w:tr>
      <w:tr w:rsidR="00B828F6" w14:paraId="0F1B4AFF" w14:textId="77777777" w:rsidTr="00386776">
        <w:trPr>
          <w:trHeight w:val="1960"/>
          <w:jc w:val="center"/>
        </w:trPr>
        <w:tc>
          <w:tcPr>
            <w:tcW w:w="19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274B57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820620" w14:textId="77777777" w:rsidR="00B828F6" w:rsidRPr="00B6612E" w:rsidRDefault="00B828F6" w:rsidP="00386776">
            <w:pPr>
              <w:pStyle w:val="Default"/>
              <w:ind w:left="288" w:hangingChars="103" w:hanging="288"/>
              <w:rPr>
                <w:sz w:val="28"/>
                <w:szCs w:val="28"/>
              </w:rPr>
            </w:pPr>
            <w:r w:rsidRPr="007A53A2">
              <w:rPr>
                <w:sz w:val="28"/>
                <w:szCs w:val="28"/>
              </w:rPr>
              <w:t>1</w:t>
            </w:r>
            <w:r w:rsidRPr="00B6612E">
              <w:rPr>
                <w:rFonts w:hint="eastAsia"/>
                <w:sz w:val="28"/>
                <w:szCs w:val="28"/>
              </w:rPr>
              <w:t>.提供學生適性學習的機會，培育學生探索數學的信心與正向態度。</w:t>
            </w:r>
          </w:p>
          <w:p w14:paraId="5931B1F8" w14:textId="77777777" w:rsidR="00B828F6" w:rsidRPr="00B6612E" w:rsidRDefault="00B828F6" w:rsidP="00386776">
            <w:pPr>
              <w:pStyle w:val="Default"/>
              <w:ind w:left="288" w:hangingChars="103" w:hanging="288"/>
              <w:rPr>
                <w:sz w:val="28"/>
                <w:szCs w:val="28"/>
              </w:rPr>
            </w:pPr>
            <w:r w:rsidRPr="007A53A2">
              <w:rPr>
                <w:rFonts w:hint="eastAsia"/>
                <w:sz w:val="28"/>
                <w:szCs w:val="28"/>
              </w:rPr>
              <w:t>2</w:t>
            </w:r>
            <w:r w:rsidRPr="00B6612E">
              <w:rPr>
                <w:rFonts w:hint="eastAsia"/>
                <w:sz w:val="28"/>
                <w:szCs w:val="28"/>
              </w:rPr>
              <w:t>.培養好奇心及觀察規律、演算、抽象、推論、溝通和數學表述等各項能力。</w:t>
            </w:r>
          </w:p>
          <w:p w14:paraId="628567B6" w14:textId="77777777" w:rsidR="00B828F6" w:rsidRPr="00B6612E" w:rsidRDefault="00B828F6" w:rsidP="00386776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3.培養使用工具，運用於數學程序及解決問題的正確態度。</w:t>
            </w:r>
          </w:p>
          <w:p w14:paraId="32E88B2F" w14:textId="77777777" w:rsidR="00B828F6" w:rsidRPr="00B6612E" w:rsidRDefault="00B828F6" w:rsidP="00386776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4.培養運用數學思考問題、分析問題和解決問題的能力。</w:t>
            </w:r>
          </w:p>
          <w:p w14:paraId="1E304A4A" w14:textId="77777777" w:rsidR="00B828F6" w:rsidRPr="00B6612E" w:rsidRDefault="00B828F6" w:rsidP="00386776">
            <w:pPr>
              <w:pStyle w:val="Default"/>
              <w:ind w:left="395" w:hangingChars="141" w:hanging="395"/>
              <w:rPr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5.培養日常生活應用與學習其他領域</w:t>
            </w:r>
            <w:r w:rsidRPr="00B6612E">
              <w:rPr>
                <w:sz w:val="28"/>
                <w:szCs w:val="28"/>
              </w:rPr>
              <w:t>/</w:t>
            </w:r>
            <w:r w:rsidRPr="00B6612E">
              <w:rPr>
                <w:rFonts w:hint="eastAsia"/>
                <w:sz w:val="28"/>
                <w:szCs w:val="28"/>
              </w:rPr>
              <w:t>科目所需的數學知能。</w:t>
            </w:r>
          </w:p>
          <w:p w14:paraId="3D9EC5E9" w14:textId="77777777" w:rsidR="00B828F6" w:rsidRPr="00B6612E" w:rsidRDefault="00B828F6" w:rsidP="00386776">
            <w:pPr>
              <w:pStyle w:val="Default"/>
              <w:ind w:left="395" w:hangingChars="141" w:hanging="395"/>
              <w:rPr>
                <w:rFonts w:hAnsi="標楷體"/>
                <w:sz w:val="28"/>
                <w:szCs w:val="28"/>
              </w:rPr>
            </w:pPr>
            <w:r w:rsidRPr="00B6612E">
              <w:rPr>
                <w:rFonts w:hint="eastAsia"/>
                <w:sz w:val="28"/>
                <w:szCs w:val="28"/>
              </w:rPr>
              <w:t>6.培養學生欣賞數學以簡馭繁的精神與結構嚴謹完美的特質。</w:t>
            </w:r>
          </w:p>
        </w:tc>
      </w:tr>
      <w:tr w:rsidR="00B828F6" w14:paraId="4508EB9A" w14:textId="77777777" w:rsidTr="00386776">
        <w:trPr>
          <w:trHeight w:val="1292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2518D9D4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</w:t>
            </w:r>
          </w:p>
          <w:p w14:paraId="45694E8A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73F6EAA2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極限與函數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2943545" w14:textId="77777777" w:rsidR="00B828F6" w:rsidRPr="007A53A2" w:rsidRDefault="00B828F6" w:rsidP="00386776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微分與</w:t>
            </w:r>
            <w:r w:rsidRPr="00B828F6">
              <w:rPr>
                <w:rFonts w:ascii="標楷體" w:eastAsia="標楷體" w:hAnsi="標楷體" w:hint="eastAsia"/>
                <w:sz w:val="28"/>
                <w:szCs w:val="28"/>
              </w:rPr>
              <w:t>函數性質的判定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CC91F9" w14:textId="77777777" w:rsidR="00B828F6" w:rsidRPr="007A53A2" w:rsidRDefault="00B828F6" w:rsidP="00386776">
            <w:pPr>
              <w:spacing w:beforeLines="20" w:before="72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積分及其應用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828F6" w14:paraId="0C8234F6" w14:textId="77777777" w:rsidTr="00386776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02434D3D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6AF6CBEA" w14:textId="77777777" w:rsidR="00B828F6" w:rsidRPr="007A53A2" w:rsidRDefault="00B828F6" w:rsidP="0038677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1.分析解題觀念</w:t>
            </w:r>
            <w:r w:rsidRPr="007A53A2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緣由，捨棄填鴨式教學方式。</w:t>
            </w:r>
          </w:p>
          <w:p w14:paraId="18F9B70A" w14:textId="77777777" w:rsidR="00B828F6" w:rsidRPr="007A53A2" w:rsidRDefault="00B828F6" w:rsidP="0038677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2.課堂中不定時點名詢問問題，以保持學生專心度。</w:t>
            </w:r>
          </w:p>
          <w:p w14:paraId="3EEFBBBF" w14:textId="77777777" w:rsidR="00B828F6" w:rsidRPr="007A53A2" w:rsidRDefault="00B828F6" w:rsidP="0038677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3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.保持課堂上愉快氣氛，以提高學習效果。</w:t>
            </w:r>
          </w:p>
          <w:p w14:paraId="0E02624F" w14:textId="77777777" w:rsidR="00B828F6" w:rsidRPr="007A53A2" w:rsidRDefault="00B828F6" w:rsidP="00386776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4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.以鼓勵取代責備，降低學生對課程的排斥感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B828F6" w14:paraId="3ABDD26C" w14:textId="77777777" w:rsidTr="00386776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7A36870C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18E7D4B8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.課堂類題演練與提問討論。</w:t>
            </w:r>
          </w:p>
          <w:p w14:paraId="10D845FA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.每章節測驗評量。</w:t>
            </w:r>
          </w:p>
          <w:p w14:paraId="540144F6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7A53A2">
              <w:rPr>
                <w:rFonts w:eastAsia="標楷體" w:hint="eastAsia"/>
                <w:sz w:val="28"/>
                <w:szCs w:val="28"/>
              </w:rPr>
              <w:t>學習態度及課堂表現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FBF7399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4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.上課專心度及筆記評鑑。</w:t>
            </w:r>
          </w:p>
          <w:p w14:paraId="7EC29370" w14:textId="77777777" w:rsidR="00B828F6" w:rsidRPr="007A53A2" w:rsidRDefault="00B828F6" w:rsidP="00386776">
            <w:pPr>
              <w:rPr>
                <w:rFonts w:eastAsia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5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A53A2">
              <w:rPr>
                <w:rFonts w:eastAsia="標楷體" w:hint="eastAsia"/>
                <w:sz w:val="28"/>
                <w:szCs w:val="28"/>
              </w:rPr>
              <w:t>定期考查</w:t>
            </w:r>
            <w:r w:rsidRPr="007A53A2">
              <w:rPr>
                <w:rFonts w:eastAsia="標楷體" w:hint="eastAsia"/>
                <w:sz w:val="28"/>
                <w:szCs w:val="28"/>
              </w:rPr>
              <w:t>(</w:t>
            </w:r>
            <w:r w:rsidRPr="007A53A2">
              <w:rPr>
                <w:rFonts w:eastAsia="標楷體" w:hint="eastAsia"/>
                <w:sz w:val="28"/>
                <w:szCs w:val="28"/>
              </w:rPr>
              <w:t>學校三次定期測驗</w:t>
            </w:r>
            <w:r w:rsidRPr="007A53A2">
              <w:rPr>
                <w:rFonts w:eastAsia="標楷體" w:hint="eastAsia"/>
                <w:sz w:val="28"/>
                <w:szCs w:val="28"/>
              </w:rPr>
              <w:t>)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99F2E3F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 xml:space="preserve">6. </w:t>
            </w:r>
            <w:r w:rsidRPr="007A53A2">
              <w:rPr>
                <w:rFonts w:eastAsia="標楷體" w:hint="eastAsia"/>
                <w:sz w:val="28"/>
                <w:szCs w:val="28"/>
              </w:rPr>
              <w:t>相關作業。</w:t>
            </w:r>
          </w:p>
        </w:tc>
      </w:tr>
      <w:tr w:rsidR="00B828F6" w14:paraId="40E83030" w14:textId="77777777" w:rsidTr="00386776">
        <w:trPr>
          <w:trHeight w:val="1960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</w:tcBorders>
            <w:vAlign w:val="center"/>
          </w:tcPr>
          <w:p w14:paraId="1F3E412B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13" w:type="dxa"/>
            <w:gridSpan w:val="3"/>
            <w:tcBorders>
              <w:right w:val="double" w:sz="4" w:space="0" w:color="auto"/>
            </w:tcBorders>
            <w:vAlign w:val="center"/>
          </w:tcPr>
          <w:p w14:paraId="3256D07C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A53A2">
              <w:rPr>
                <w:rFonts w:eastAsia="標楷體" w:hint="eastAsia"/>
                <w:sz w:val="28"/>
                <w:szCs w:val="28"/>
              </w:rPr>
              <w:t>課前主動預習。</w:t>
            </w:r>
          </w:p>
          <w:p w14:paraId="4788F1EC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.課堂上專注聆聽，踴躍表達意見。</w:t>
            </w:r>
          </w:p>
          <w:p w14:paraId="6BB5D282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3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.同儕間互相討論，增進思考能力。</w:t>
            </w:r>
          </w:p>
          <w:p w14:paraId="3959B505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4.多想、多問、多作。</w:t>
            </w:r>
          </w:p>
          <w:p w14:paraId="41825AF5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5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A53A2">
              <w:rPr>
                <w:rFonts w:eastAsia="標楷體" w:hint="eastAsia"/>
                <w:sz w:val="28"/>
                <w:szCs w:val="28"/>
              </w:rPr>
              <w:t>課後勤作練習及研究。</w:t>
            </w:r>
          </w:p>
        </w:tc>
      </w:tr>
      <w:tr w:rsidR="00B828F6" w14:paraId="60D16345" w14:textId="77777777" w:rsidTr="00386776">
        <w:trPr>
          <w:trHeight w:val="1807"/>
          <w:jc w:val="center"/>
        </w:trPr>
        <w:tc>
          <w:tcPr>
            <w:tcW w:w="19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8D6A58" w14:textId="77777777" w:rsidR="00B828F6" w:rsidRDefault="00B828F6" w:rsidP="0038677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3581B2" w14:textId="77777777" w:rsidR="00B828F6" w:rsidRPr="007A53A2" w:rsidRDefault="00B828F6" w:rsidP="003867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/>
                <w:sz w:val="28"/>
                <w:szCs w:val="28"/>
              </w:rPr>
              <w:t>1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.督促學生按既定計畫完成課業</w:t>
            </w:r>
            <w:r w:rsidRPr="007A53A2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11BD4755" w14:textId="77777777" w:rsidR="00B828F6" w:rsidRPr="007A53A2" w:rsidRDefault="00B828F6" w:rsidP="00386776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7A53A2">
              <w:rPr>
                <w:rFonts w:eastAsia="標楷體" w:hint="eastAsia"/>
                <w:sz w:val="28"/>
                <w:szCs w:val="28"/>
              </w:rPr>
              <w:t>2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.多鼓勵學生，溫馨的關懷，取代對</w:t>
            </w:r>
            <w:r w:rsidRPr="007A53A2">
              <w:rPr>
                <w:rFonts w:ascii="SimSun" w:eastAsia="SimSun" w:hAnsi="SimSun" w:hint="eastAsia"/>
                <w:sz w:val="28"/>
                <w:szCs w:val="28"/>
              </w:rPr>
              <w:t>“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7A53A2">
              <w:rPr>
                <w:rFonts w:ascii="SimSun" w:eastAsia="SimSun" w:hAnsi="SimSun" w:hint="eastAsia"/>
                <w:sz w:val="28"/>
                <w:szCs w:val="28"/>
              </w:rPr>
              <w:t>”</w:t>
            </w:r>
            <w:r w:rsidRPr="007A53A2">
              <w:rPr>
                <w:rFonts w:ascii="標楷體" w:eastAsia="標楷體" w:hAnsi="標楷體" w:hint="eastAsia"/>
                <w:sz w:val="28"/>
                <w:szCs w:val="28"/>
              </w:rPr>
              <w:t>關切產生的壓力。</w:t>
            </w:r>
          </w:p>
          <w:p w14:paraId="25664E2A" w14:textId="77777777" w:rsidR="00B828F6" w:rsidRPr="007A53A2" w:rsidRDefault="00B828F6" w:rsidP="00386776">
            <w:pPr>
              <w:pStyle w:val="Default"/>
              <w:ind w:left="288" w:hangingChars="103" w:hanging="288"/>
              <w:rPr>
                <w:rFonts w:hAnsi="標楷體"/>
                <w:sz w:val="28"/>
                <w:szCs w:val="28"/>
              </w:rPr>
            </w:pPr>
            <w:r w:rsidRPr="007A53A2">
              <w:rPr>
                <w:rFonts w:hint="eastAsia"/>
                <w:sz w:val="28"/>
                <w:szCs w:val="28"/>
              </w:rPr>
              <w:t>3</w:t>
            </w:r>
            <w:r w:rsidRPr="00B6612E">
              <w:rPr>
                <w:rFonts w:hint="eastAsia"/>
                <w:sz w:val="28"/>
                <w:szCs w:val="28"/>
              </w:rPr>
              <w:t>.明白讓學生感受不論成績好與壞，家人永遠都是最大的支持者。</w:t>
            </w:r>
          </w:p>
        </w:tc>
      </w:tr>
    </w:tbl>
    <w:p w14:paraId="5BDA28E1" w14:textId="77777777" w:rsidR="00B828F6" w:rsidRDefault="00B828F6" w:rsidP="00B828F6">
      <w:pPr>
        <w:rPr>
          <w:sz w:val="28"/>
        </w:rPr>
      </w:pPr>
    </w:p>
    <w:sectPr w:rsidR="00B828F6" w:rsidSect="00B6612E">
      <w:pgSz w:w="11906" w:h="16838"/>
      <w:pgMar w:top="1134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9A71" w14:textId="77777777" w:rsidR="00FF68D3" w:rsidRDefault="00FF68D3" w:rsidP="001D119C">
      <w:r>
        <w:separator/>
      </w:r>
    </w:p>
  </w:endnote>
  <w:endnote w:type="continuationSeparator" w:id="0">
    <w:p w14:paraId="1B0E376D" w14:textId="77777777" w:rsidR="00FF68D3" w:rsidRDefault="00FF68D3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75DC3" w14:textId="77777777" w:rsidR="00FF68D3" w:rsidRDefault="00FF68D3" w:rsidP="001D119C">
      <w:r>
        <w:separator/>
      </w:r>
    </w:p>
  </w:footnote>
  <w:footnote w:type="continuationSeparator" w:id="0">
    <w:p w14:paraId="0F289B42" w14:textId="77777777" w:rsidR="00FF68D3" w:rsidRDefault="00FF68D3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0946833">
    <w:abstractNumId w:val="2"/>
  </w:num>
  <w:num w:numId="2" w16cid:durableId="596795985">
    <w:abstractNumId w:val="3"/>
  </w:num>
  <w:num w:numId="3" w16cid:durableId="1544058639">
    <w:abstractNumId w:val="4"/>
  </w:num>
  <w:num w:numId="4" w16cid:durableId="1893347034">
    <w:abstractNumId w:val="6"/>
  </w:num>
  <w:num w:numId="5" w16cid:durableId="2143038694">
    <w:abstractNumId w:val="5"/>
  </w:num>
  <w:num w:numId="6" w16cid:durableId="1868985557">
    <w:abstractNumId w:val="0"/>
  </w:num>
  <w:num w:numId="7" w16cid:durableId="212206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94F"/>
    <w:rsid w:val="00012105"/>
    <w:rsid w:val="00040280"/>
    <w:rsid w:val="00094145"/>
    <w:rsid w:val="000D044E"/>
    <w:rsid w:val="001256FF"/>
    <w:rsid w:val="001D119C"/>
    <w:rsid w:val="001E2E89"/>
    <w:rsid w:val="002270D4"/>
    <w:rsid w:val="0024219B"/>
    <w:rsid w:val="002B02E5"/>
    <w:rsid w:val="003872A5"/>
    <w:rsid w:val="003A5E0C"/>
    <w:rsid w:val="003C1824"/>
    <w:rsid w:val="004705E8"/>
    <w:rsid w:val="004F4FF7"/>
    <w:rsid w:val="005323E1"/>
    <w:rsid w:val="00580810"/>
    <w:rsid w:val="0059071E"/>
    <w:rsid w:val="006008FE"/>
    <w:rsid w:val="00643890"/>
    <w:rsid w:val="00687084"/>
    <w:rsid w:val="00687D55"/>
    <w:rsid w:val="00724D1E"/>
    <w:rsid w:val="007A649F"/>
    <w:rsid w:val="00857530"/>
    <w:rsid w:val="00872C8D"/>
    <w:rsid w:val="009F6AEA"/>
    <w:rsid w:val="00A01106"/>
    <w:rsid w:val="00A24CD2"/>
    <w:rsid w:val="00A45580"/>
    <w:rsid w:val="00B63A0A"/>
    <w:rsid w:val="00B6612E"/>
    <w:rsid w:val="00B828F6"/>
    <w:rsid w:val="00BA7FE6"/>
    <w:rsid w:val="00BE21DD"/>
    <w:rsid w:val="00C0094F"/>
    <w:rsid w:val="00C03422"/>
    <w:rsid w:val="00C25DA4"/>
    <w:rsid w:val="00C86CCA"/>
    <w:rsid w:val="00CC4A49"/>
    <w:rsid w:val="00D42866"/>
    <w:rsid w:val="00D741F9"/>
    <w:rsid w:val="00D84A2B"/>
    <w:rsid w:val="00DA6250"/>
    <w:rsid w:val="00DD49EF"/>
    <w:rsid w:val="00DF7028"/>
    <w:rsid w:val="00EB3772"/>
    <w:rsid w:val="00ED5997"/>
    <w:rsid w:val="00EE19F4"/>
    <w:rsid w:val="00F074EC"/>
    <w:rsid w:val="00F23C24"/>
    <w:rsid w:val="00F8384C"/>
    <w:rsid w:val="00FC6FC8"/>
    <w:rsid w:val="00FF554D"/>
    <w:rsid w:val="00FF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f"/>
    </o:shapedefaults>
    <o:shapelayout v:ext="edit">
      <o:idmap v:ext="edit" data="2"/>
    </o:shapelayout>
  </w:shapeDefaults>
  <w:decimalSymbol w:val="."/>
  <w:listSeparator w:val=","/>
  <w14:docId w14:val="299840F4"/>
  <w15:docId w15:val="{B115DE27-6719-4A6F-B15F-1EEBF136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customStyle="1" w:styleId="Default">
    <w:name w:val="Default"/>
    <w:rsid w:val="00B6612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189</Words>
  <Characters>1082</Characters>
  <Application>Microsoft Office Word</Application>
  <DocSecurity>0</DocSecurity>
  <Lines>9</Lines>
  <Paragraphs>2</Paragraphs>
  <ScaleCrop>false</ScaleCrop>
  <Company>台北市政府教育局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蔡玉玲</cp:lastModifiedBy>
  <cp:revision>20</cp:revision>
  <cp:lastPrinted>2023-02-18T01:06:00Z</cp:lastPrinted>
  <dcterms:created xsi:type="dcterms:W3CDTF">2018-09-01T00:57:00Z</dcterms:created>
  <dcterms:modified xsi:type="dcterms:W3CDTF">2024-09-06T14:34:00Z</dcterms:modified>
</cp:coreProperties>
</file>