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bookmarkEnd w:id="0"/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496E99">
        <w:rPr>
          <w:rFonts w:ascii="標楷體" w:eastAsia="標楷體" w:hAnsi="標楷體" w:hint="eastAsia"/>
          <w:sz w:val="34"/>
        </w:rPr>
        <w:t>1</w:t>
      </w:r>
      <w:r w:rsidR="00597B7B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687B48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B30546" w:rsidP="00496E99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101、102、103、104</w:t>
            </w:r>
            <w:r w:rsidR="00597B7B">
              <w:rPr>
                <w:rFonts w:ascii="標楷體" w:eastAsia="標楷體" w:hAnsi="標楷體"/>
                <w:sz w:val="28"/>
              </w:rPr>
              <w:br/>
            </w:r>
            <w:r w:rsidR="00597B7B">
              <w:rPr>
                <w:rFonts w:ascii="標楷體" w:eastAsia="標楷體" w:hAnsi="標楷體" w:hint="eastAsia"/>
                <w:sz w:val="28"/>
              </w:rPr>
              <w:t>大德分校701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767A0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音樂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0767A0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潘靖儒</w:t>
            </w:r>
            <w:r w:rsidR="00597B7B">
              <w:rPr>
                <w:rFonts w:ascii="標楷體" w:eastAsia="標楷體" w:hAnsi="標楷體" w:hint="eastAsia"/>
                <w:sz w:val="28"/>
              </w:rPr>
              <w:t>、葉慶雯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87B48" w:rsidRPr="00687B48" w:rsidRDefault="00687B48" w:rsidP="00687B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687B48">
              <w:rPr>
                <w:rFonts w:ascii="標楷體" w:eastAsia="標楷體" w:hAnsi="標楷體" w:cs="標楷體"/>
                <w:sz w:val="28"/>
                <w:szCs w:val="28"/>
              </w:rPr>
              <w:t>1.透過樂器、作曲家及其重要作品的介紹、解析與樂曲欣賞，認識巴洛克時期的音樂特色與重要曲式。</w:t>
            </w:r>
          </w:p>
          <w:p w:rsidR="00687B48" w:rsidRPr="00687B48" w:rsidRDefault="00687B48" w:rsidP="00687B4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687B48">
              <w:rPr>
                <w:rFonts w:ascii="標楷體" w:eastAsia="標楷體" w:hAnsi="標楷體" w:cs="標楷體"/>
                <w:sz w:val="28"/>
                <w:szCs w:val="28"/>
              </w:rPr>
              <w:t>2.分辨西洋弦樂器與管樂器，建立交響樂團基本位置的概念，並理解室內樂的幾種組合。</w:t>
            </w:r>
          </w:p>
          <w:p w:rsidR="00B30546" w:rsidRPr="00065B3C" w:rsidRDefault="00687B48" w:rsidP="00687B48">
            <w:pPr>
              <w:pStyle w:val="Web"/>
              <w:spacing w:before="0" w:beforeAutospacing="0" w:after="0" w:afterAutospacing="0"/>
              <w:jc w:val="both"/>
              <w:rPr>
                <w:rFonts w:hint="eastAsia"/>
              </w:rPr>
            </w:pPr>
            <w:r w:rsidRPr="00687B48">
              <w:rPr>
                <w:rFonts w:ascii="標楷體" w:eastAsia="標楷體" w:hAnsi="標楷體" w:cs="標楷體"/>
                <w:sz w:val="28"/>
                <w:szCs w:val="28"/>
              </w:rPr>
              <w:t>3.認識街頭音樂活動，探索音樂與科技結合的方式，了解音樂載體的發展及應用。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B30546" w:rsidRPr="0083508C" w:rsidRDefault="00B30546" w:rsidP="00B30546">
            <w:pPr>
              <w:numPr>
                <w:ilvl w:val="0"/>
                <w:numId w:val="13"/>
              </w:num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508C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  <w:r w:rsidR="00715844" w:rsidRPr="0083508C">
              <w:rPr>
                <w:rFonts w:ascii="標楷體" w:eastAsia="標楷體" w:hAnsi="標楷體" w:cs="Gungsuh"/>
                <w:sz w:val="28"/>
                <w:szCs w:val="28"/>
              </w:rPr>
              <w:t>心方向</w:t>
            </w:r>
            <w:r w:rsidRPr="0083508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30546" w:rsidRPr="0083508C" w:rsidRDefault="0083508C" w:rsidP="00B30546">
            <w:pPr>
              <w:numPr>
                <w:ilvl w:val="0"/>
                <w:numId w:val="13"/>
              </w:num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508C">
              <w:rPr>
                <w:rFonts w:ascii="標楷體" w:eastAsia="標楷體" w:hAnsi="標楷體" w:cs="Gungsuh"/>
                <w:sz w:val="28"/>
                <w:szCs w:val="28"/>
              </w:rPr>
              <w:t>給我Tempo</w:t>
            </w:r>
            <w:r w:rsidR="00B30546" w:rsidRPr="0083508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30546" w:rsidRPr="0083508C" w:rsidRDefault="0083508C" w:rsidP="00B30546">
            <w:pPr>
              <w:numPr>
                <w:ilvl w:val="0"/>
                <w:numId w:val="13"/>
              </w:num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508C">
              <w:rPr>
                <w:rFonts w:ascii="標楷體" w:eastAsia="標楷體" w:hAnsi="標楷體" w:hint="eastAsia"/>
                <w:sz w:val="28"/>
                <w:szCs w:val="28"/>
              </w:rPr>
              <w:t>音樂疊疊樂</w:t>
            </w:r>
            <w:r w:rsidR="00B30546" w:rsidRPr="0083508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87D55" w:rsidRDefault="0083508C" w:rsidP="00B30546">
            <w:pPr>
              <w:numPr>
                <w:ilvl w:val="0"/>
                <w:numId w:val="13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83508C">
              <w:rPr>
                <w:rFonts w:ascii="標楷體" w:eastAsia="標楷體" w:hAnsi="標楷體" w:cs="Gungsuh"/>
                <w:sz w:val="28"/>
                <w:szCs w:val="28"/>
              </w:rPr>
              <w:t>豆芽菜工作坊</w:t>
            </w:r>
            <w:r w:rsidR="00B30546" w:rsidRPr="0083508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767A0" w:rsidTr="00926EC6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0767A0" w:rsidRDefault="000767A0" w:rsidP="000767A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0767A0" w:rsidRDefault="000767A0" w:rsidP="000767A0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054D">
              <w:rPr>
                <w:rFonts w:ascii="標楷體" w:eastAsia="標楷體" w:hAnsi="標楷體"/>
                <w:sz w:val="28"/>
                <w:szCs w:val="28"/>
              </w:rPr>
              <w:t>講解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樂理。</w:t>
            </w:r>
          </w:p>
          <w:p w:rsidR="000767A0" w:rsidRDefault="000767A0" w:rsidP="000767A0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歌曲教唱</w:t>
            </w:r>
            <w:r w:rsidR="00651FA4">
              <w:rPr>
                <w:rFonts w:ascii="標楷體" w:eastAsia="標楷體" w:hAnsi="標楷體" w:hint="eastAsia"/>
                <w:sz w:val="28"/>
                <w:szCs w:val="28"/>
              </w:rPr>
              <w:t>(依據防疫狀況做調整)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767A0" w:rsidRDefault="000767A0" w:rsidP="000767A0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直笛吹奏</w:t>
            </w:r>
            <w:r w:rsidR="00651FA4">
              <w:rPr>
                <w:rFonts w:ascii="標楷體" w:eastAsia="標楷體" w:hAnsi="標楷體" w:hint="eastAsia"/>
                <w:sz w:val="28"/>
                <w:szCs w:val="28"/>
              </w:rPr>
              <w:t>(依據防疫狀況做調整)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767A0" w:rsidRPr="00704DAA" w:rsidRDefault="000767A0" w:rsidP="000767A0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  <w:r w:rsidRPr="00704DAA">
              <w:rPr>
                <w:rFonts w:ascii="標楷體" w:eastAsia="標楷體" w:hAnsi="標楷體"/>
                <w:sz w:val="28"/>
                <w:szCs w:val="28"/>
              </w:rPr>
              <w:t>欣賞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767A0" w:rsidTr="00926EC6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0767A0" w:rsidRDefault="000767A0" w:rsidP="000767A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0767A0" w:rsidRDefault="000767A0" w:rsidP="000767A0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技能評量:吹奏與演唱</w:t>
            </w:r>
            <w:r w:rsidR="00651FA4">
              <w:rPr>
                <w:rFonts w:ascii="標楷體" w:eastAsia="標楷體" w:hAnsi="標楷體" w:hint="eastAsia"/>
                <w:sz w:val="28"/>
                <w:szCs w:val="28"/>
              </w:rPr>
              <w:t>(依據防疫狀況做調整)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E305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767A0" w:rsidRDefault="000767A0" w:rsidP="000767A0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Pr="00E3054D">
              <w:rPr>
                <w:rFonts w:ascii="標楷體" w:eastAsia="標楷體" w:hAnsi="標楷體"/>
                <w:sz w:val="28"/>
                <w:szCs w:val="28"/>
              </w:rPr>
              <w:t>資料蒐集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E3054D">
              <w:rPr>
                <w:rFonts w:ascii="標楷體" w:eastAsia="標楷體" w:hAnsi="標楷體"/>
                <w:sz w:val="28"/>
                <w:szCs w:val="28"/>
              </w:rPr>
              <w:t>整理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E305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767A0" w:rsidRDefault="000767A0" w:rsidP="000767A0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學習單。</w:t>
            </w:r>
          </w:p>
          <w:p w:rsidR="000767A0" w:rsidRDefault="000767A0" w:rsidP="000767A0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期末紙筆評量。</w:t>
            </w:r>
          </w:p>
          <w:p w:rsidR="00B30546" w:rsidRDefault="00B30546" w:rsidP="00B30546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0546">
              <w:rPr>
                <w:rFonts w:ascii="標楷體" w:eastAsia="標楷體" w:hAnsi="標楷體" w:hint="eastAsia"/>
                <w:sz w:val="28"/>
                <w:szCs w:val="28"/>
              </w:rPr>
              <w:t>態度檢核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B30546">
              <w:rPr>
                <w:rFonts w:ascii="標楷體" w:eastAsia="標楷體" w:hAnsi="標楷體" w:hint="eastAsia"/>
                <w:sz w:val="28"/>
                <w:szCs w:val="28"/>
              </w:rPr>
              <w:t>觀察記錄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30546" w:rsidRPr="00E3054D" w:rsidRDefault="00B30546" w:rsidP="00B30546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0546">
              <w:rPr>
                <w:rFonts w:ascii="標楷體" w:eastAsia="標楷體" w:hAnsi="標楷體" w:hint="eastAsia"/>
                <w:sz w:val="28"/>
                <w:szCs w:val="28"/>
              </w:rPr>
              <w:t>參與討論</w:t>
            </w:r>
            <w:r w:rsidR="00425784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B30546">
              <w:rPr>
                <w:rFonts w:ascii="標楷體" w:eastAsia="標楷體" w:hAnsi="標楷體" w:hint="eastAsia"/>
                <w:sz w:val="28"/>
                <w:szCs w:val="28"/>
              </w:rPr>
              <w:t>課堂問答</w:t>
            </w:r>
            <w:r w:rsidR="000F682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767A0" w:rsidTr="00926EC6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0767A0" w:rsidRDefault="000767A0" w:rsidP="000767A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0767A0" w:rsidRDefault="000767A0" w:rsidP="000767A0">
            <w:pPr>
              <w:numPr>
                <w:ilvl w:val="0"/>
                <w:numId w:val="10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054D">
              <w:rPr>
                <w:rFonts w:ascii="標楷體" w:eastAsia="標楷體" w:hAnsi="標楷體"/>
                <w:sz w:val="28"/>
                <w:szCs w:val="28"/>
              </w:rPr>
              <w:t>每次上課，課本及直笛都應準備好。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767A0" w:rsidRDefault="000767A0" w:rsidP="000767A0">
            <w:pPr>
              <w:numPr>
                <w:ilvl w:val="0"/>
                <w:numId w:val="10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054D">
              <w:rPr>
                <w:rFonts w:ascii="標楷體" w:eastAsia="標楷體" w:hAnsi="標楷體"/>
                <w:sz w:val="28"/>
                <w:szCs w:val="28"/>
              </w:rPr>
              <w:t>上課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專心學習</w:t>
            </w:r>
            <w:r w:rsidRPr="00E3054D">
              <w:rPr>
                <w:rFonts w:ascii="標楷體" w:eastAsia="標楷體" w:hAnsi="標楷體"/>
                <w:sz w:val="28"/>
                <w:szCs w:val="28"/>
              </w:rPr>
              <w:t>，課後多欣賞各類型的音樂。</w:t>
            </w:r>
          </w:p>
          <w:p w:rsidR="000767A0" w:rsidRPr="004451A9" w:rsidRDefault="000767A0" w:rsidP="000767A0">
            <w:pPr>
              <w:numPr>
                <w:ilvl w:val="0"/>
                <w:numId w:val="10"/>
              </w:num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透過美育的學習，建立多元的體驗。</w:t>
            </w:r>
          </w:p>
        </w:tc>
      </w:tr>
      <w:tr w:rsidR="000767A0" w:rsidTr="00597B7B">
        <w:trPr>
          <w:trHeight w:val="1697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767A0" w:rsidRDefault="000767A0" w:rsidP="000767A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7A0" w:rsidRDefault="000767A0" w:rsidP="000767A0">
            <w:pPr>
              <w:numPr>
                <w:ilvl w:val="0"/>
                <w:numId w:val="11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054D">
              <w:rPr>
                <w:rFonts w:ascii="標楷體" w:eastAsia="標楷體" w:hAnsi="標楷體"/>
                <w:sz w:val="28"/>
                <w:szCs w:val="28"/>
              </w:rPr>
              <w:t>能提醒子女準備好上課應帶的用具。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767A0" w:rsidRDefault="000767A0" w:rsidP="000767A0">
            <w:pPr>
              <w:numPr>
                <w:ilvl w:val="0"/>
                <w:numId w:val="11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054D">
              <w:rPr>
                <w:rFonts w:ascii="標楷體" w:eastAsia="標楷體" w:hAnsi="標楷體"/>
                <w:sz w:val="28"/>
                <w:szCs w:val="28"/>
              </w:rPr>
              <w:t>能督促子女在家時多練習直笛。</w:t>
            </w:r>
          </w:p>
          <w:p w:rsidR="000767A0" w:rsidRPr="00E3054D" w:rsidRDefault="000767A0" w:rsidP="000767A0">
            <w:pPr>
              <w:numPr>
                <w:ilvl w:val="0"/>
                <w:numId w:val="11"/>
              </w:num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能鼓勵</w:t>
            </w:r>
            <w:r w:rsidRPr="00E3054D">
              <w:rPr>
                <w:rFonts w:ascii="標楷體" w:eastAsia="標楷體" w:hAnsi="標楷體"/>
                <w:sz w:val="28"/>
                <w:szCs w:val="28"/>
              </w:rPr>
              <w:t>子女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課後參加音樂相關活動。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093" w:rsidRDefault="003C0093" w:rsidP="00E66234">
      <w:r>
        <w:separator/>
      </w:r>
    </w:p>
  </w:endnote>
  <w:endnote w:type="continuationSeparator" w:id="0">
    <w:p w:rsidR="003C0093" w:rsidRDefault="003C0093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Constantia"/>
    <w:panose1 w:val="0203060000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093" w:rsidRDefault="003C0093" w:rsidP="00E66234">
      <w:r>
        <w:separator/>
      </w:r>
    </w:p>
  </w:footnote>
  <w:footnote w:type="continuationSeparator" w:id="0">
    <w:p w:rsidR="003C0093" w:rsidRDefault="003C0093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2084"/>
    <w:multiLevelType w:val="hybridMultilevel"/>
    <w:tmpl w:val="4AF2B9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0862231"/>
    <w:multiLevelType w:val="hybridMultilevel"/>
    <w:tmpl w:val="F20C5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844173A"/>
    <w:multiLevelType w:val="hybridMultilevel"/>
    <w:tmpl w:val="7C22B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F2571C7"/>
    <w:multiLevelType w:val="hybridMultilevel"/>
    <w:tmpl w:val="B3F06A68"/>
    <w:lvl w:ilvl="0" w:tplc="A9CA5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75022B4"/>
    <w:multiLevelType w:val="hybridMultilevel"/>
    <w:tmpl w:val="B710501C"/>
    <w:lvl w:ilvl="0" w:tplc="C088A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61D1948"/>
    <w:multiLevelType w:val="hybridMultilevel"/>
    <w:tmpl w:val="2EC6B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17BA5"/>
    <w:rsid w:val="00041514"/>
    <w:rsid w:val="00065B3C"/>
    <w:rsid w:val="000767A0"/>
    <w:rsid w:val="000F6826"/>
    <w:rsid w:val="001256FF"/>
    <w:rsid w:val="001E2E89"/>
    <w:rsid w:val="002270D4"/>
    <w:rsid w:val="003872A5"/>
    <w:rsid w:val="003C0093"/>
    <w:rsid w:val="003C3CD9"/>
    <w:rsid w:val="00410288"/>
    <w:rsid w:val="00425784"/>
    <w:rsid w:val="004376D5"/>
    <w:rsid w:val="00496E99"/>
    <w:rsid w:val="00522364"/>
    <w:rsid w:val="00580810"/>
    <w:rsid w:val="00581060"/>
    <w:rsid w:val="0059071E"/>
    <w:rsid w:val="00597B7B"/>
    <w:rsid w:val="005C26B5"/>
    <w:rsid w:val="006008FE"/>
    <w:rsid w:val="00643890"/>
    <w:rsid w:val="00651FA4"/>
    <w:rsid w:val="006540D2"/>
    <w:rsid w:val="00687084"/>
    <w:rsid w:val="00687B48"/>
    <w:rsid w:val="00687D55"/>
    <w:rsid w:val="006C435A"/>
    <w:rsid w:val="00715844"/>
    <w:rsid w:val="00724D1E"/>
    <w:rsid w:val="007A649F"/>
    <w:rsid w:val="0083508C"/>
    <w:rsid w:val="00926EC6"/>
    <w:rsid w:val="00A01106"/>
    <w:rsid w:val="00A45580"/>
    <w:rsid w:val="00AB0F3E"/>
    <w:rsid w:val="00B24038"/>
    <w:rsid w:val="00B30546"/>
    <w:rsid w:val="00B63A0A"/>
    <w:rsid w:val="00BA7FE6"/>
    <w:rsid w:val="00C0094F"/>
    <w:rsid w:val="00C91F85"/>
    <w:rsid w:val="00CC4A49"/>
    <w:rsid w:val="00D3067E"/>
    <w:rsid w:val="00D741F9"/>
    <w:rsid w:val="00DA6250"/>
    <w:rsid w:val="00DC3563"/>
    <w:rsid w:val="00E52FBB"/>
    <w:rsid w:val="00E66234"/>
    <w:rsid w:val="00E92717"/>
    <w:rsid w:val="00E93B17"/>
    <w:rsid w:val="00ED5997"/>
    <w:rsid w:val="00F21929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64981171-33A1-46AD-9990-745B54D5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66234"/>
    <w:rPr>
      <w:kern w:val="2"/>
    </w:rPr>
  </w:style>
  <w:style w:type="paragraph" w:styleId="Web">
    <w:name w:val="Normal (Web)"/>
    <w:basedOn w:val="a"/>
    <w:uiPriority w:val="99"/>
    <w:unhideWhenUsed/>
    <w:rsid w:val="00065B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uiPriority w:val="59"/>
    <w:rsid w:val="00687B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256</Characters>
  <Application>Microsoft Office Word</Application>
  <DocSecurity>0</DocSecurity>
  <Lines>64</Lines>
  <Paragraphs>49</Paragraphs>
  <ScaleCrop>false</ScaleCrop>
  <Company>台北市政府教育局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User</cp:lastModifiedBy>
  <cp:revision>2</cp:revision>
  <cp:lastPrinted>2005-09-09T07:10:00Z</cp:lastPrinted>
  <dcterms:created xsi:type="dcterms:W3CDTF">2023-02-09T10:32:00Z</dcterms:created>
  <dcterms:modified xsi:type="dcterms:W3CDTF">2023-02-09T10:32:00Z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12df31d5adc6849a7cc36e91beb96c19bc728b431095522d813f1474b382c206</vt:lpwstr>
  </property>
</Properties>
</file>