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2E3D2E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學年度第一學期教學計畫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</w:t>
            </w:r>
            <w:r w:rsidR="00501D1E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</w:t>
            </w:r>
            <w:r w:rsidR="006B7186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不同國家的偶戲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84BC8" w:rsidRPr="00921E7F" w:rsidRDefault="006B7186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賞析現代舞、後現代舞蹈、舞蹈劇場及舞蹈科技的特色</w:t>
            </w:r>
            <w:r w:rsidR="00284BC8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認識多元的</w:t>
            </w:r>
            <w:r w:rsidR="001523E2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戲劇類型、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應用</w:t>
            </w:r>
            <w:r w:rsidR="00921E7F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劇與劇場。</w:t>
            </w:r>
          </w:p>
          <w:p w:rsidR="00284BC8" w:rsidRPr="00921E7F" w:rsidRDefault="00921E7F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理解表演形式，明確表達並評價自己與他人作品。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Pr="007176AD" w:rsidRDefault="006B7186" w:rsidP="007176AD">
            <w:pPr>
              <w:numPr>
                <w:ilvl w:val="0"/>
                <w:numId w:val="26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動手製作以及操作布袋戲</w:t>
            </w:r>
            <w:r w:rsidR="007176AD"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事前討論及規劃所要拍攝的影片主題、並實際於校園中進行拍攝。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</w:t>
            </w:r>
            <w:bookmarkStart w:id="0" w:name="_GoBack"/>
            <w:bookmarkEnd w:id="0"/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手法、合作態度等項目互相</w:t>
            </w:r>
            <w:r w:rsidR="00E44717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討論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3936DD" w:rsidRDefault="003936DD" w:rsidP="003936D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透過實作，學習編劇的技巧與思維</w:t>
            </w:r>
            <w:r w:rsidR="007176A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936DD" w:rsidRPr="003936DD" w:rsidRDefault="003936DD" w:rsidP="003936D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3936DD">
              <w:rPr>
                <w:rFonts w:ascii="標楷體" w:eastAsia="標楷體" w:hAnsi="標楷體" w:hint="eastAsia"/>
                <w:color w:val="000000"/>
                <w:szCs w:val="28"/>
              </w:rPr>
              <w:t>藉由導演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實作</w:t>
            </w:r>
            <w:r w:rsidRPr="003936DD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學習安排演員走位和場面調度。</w:t>
            </w:r>
          </w:p>
        </w:tc>
      </w:tr>
      <w:tr w:rsidR="00687D55" w:rsidTr="00DC325F">
        <w:trPr>
          <w:trHeight w:val="694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6964E4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個人與小組結合創意</w:t>
            </w:r>
            <w:r w:rsidR="00693F8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並表達</w:t>
            </w:r>
            <w:r w:rsidR="00A145A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92" w:rsidRDefault="00935C92" w:rsidP="000322E1">
      <w:r>
        <w:separator/>
      </w:r>
    </w:p>
  </w:endnote>
  <w:endnote w:type="continuationSeparator" w:id="0">
    <w:p w:rsidR="00935C92" w:rsidRDefault="00935C9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92" w:rsidRDefault="00935C92" w:rsidP="000322E1">
      <w:r>
        <w:separator/>
      </w:r>
    </w:p>
  </w:footnote>
  <w:footnote w:type="continuationSeparator" w:id="0">
    <w:p w:rsidR="00935C92" w:rsidRDefault="00935C9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712EF"/>
    <w:rsid w:val="00284BC8"/>
    <w:rsid w:val="002C3CC0"/>
    <w:rsid w:val="002D701B"/>
    <w:rsid w:val="002E3D2E"/>
    <w:rsid w:val="002F493E"/>
    <w:rsid w:val="00307091"/>
    <w:rsid w:val="00315A14"/>
    <w:rsid w:val="003872A5"/>
    <w:rsid w:val="003936DD"/>
    <w:rsid w:val="003946E6"/>
    <w:rsid w:val="003D444C"/>
    <w:rsid w:val="003D50D5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3F85"/>
    <w:rsid w:val="006950B3"/>
    <w:rsid w:val="006964E4"/>
    <w:rsid w:val="006A0FE1"/>
    <w:rsid w:val="006B7186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35C92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325BE"/>
    <w:rsid w:val="00B56136"/>
    <w:rsid w:val="00B719F3"/>
    <w:rsid w:val="00B846E0"/>
    <w:rsid w:val="00B848C2"/>
    <w:rsid w:val="00B87012"/>
    <w:rsid w:val="00BC421D"/>
    <w:rsid w:val="00BE234B"/>
    <w:rsid w:val="00BE5C6F"/>
    <w:rsid w:val="00BF4BD4"/>
    <w:rsid w:val="00C0094F"/>
    <w:rsid w:val="00C55F2D"/>
    <w:rsid w:val="00C91E98"/>
    <w:rsid w:val="00CC0306"/>
    <w:rsid w:val="00D03510"/>
    <w:rsid w:val="00D56527"/>
    <w:rsid w:val="00D741F9"/>
    <w:rsid w:val="00D80AE6"/>
    <w:rsid w:val="00DB25E2"/>
    <w:rsid w:val="00DC325F"/>
    <w:rsid w:val="00DC74F6"/>
    <w:rsid w:val="00E02EA6"/>
    <w:rsid w:val="00E20A27"/>
    <w:rsid w:val="00E44717"/>
    <w:rsid w:val="00E46FC7"/>
    <w:rsid w:val="00E774D3"/>
    <w:rsid w:val="00E83003"/>
    <w:rsid w:val="00E84896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367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31</cp:revision>
  <cp:lastPrinted>2022-09-15T07:31:00Z</cp:lastPrinted>
  <dcterms:created xsi:type="dcterms:W3CDTF">2019-09-10T08:28:00Z</dcterms:created>
  <dcterms:modified xsi:type="dcterms:W3CDTF">2022-09-15T07:34:00Z</dcterms:modified>
</cp:coreProperties>
</file>