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A9AB" w14:textId="2D4F503B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421FC4">
        <w:rPr>
          <w:rFonts w:ascii="標楷體" w:eastAsia="標楷體" w:hAnsi="標楷體" w:hint="eastAsia"/>
          <w:sz w:val="34"/>
        </w:rPr>
        <w:t>高級中學1</w:t>
      </w:r>
      <w:r w:rsidR="00F14A8B">
        <w:rPr>
          <w:rFonts w:ascii="標楷體" w:eastAsia="標楷體" w:hAnsi="標楷體" w:hint="eastAsia"/>
          <w:sz w:val="34"/>
        </w:rPr>
        <w:t>1</w:t>
      </w:r>
      <w:r w:rsidR="00F14A8B">
        <w:rPr>
          <w:rFonts w:ascii="標楷體" w:eastAsia="標楷體" w:hAnsi="標楷體"/>
          <w:sz w:val="34"/>
        </w:rPr>
        <w:t>1</w:t>
      </w:r>
      <w:r w:rsidR="00421FC4">
        <w:rPr>
          <w:rFonts w:ascii="標楷體" w:eastAsia="標楷體" w:hAnsi="標楷體" w:hint="eastAsia"/>
          <w:sz w:val="34"/>
        </w:rPr>
        <w:t>學年度第1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000"/>
        <w:gridCol w:w="900"/>
        <w:gridCol w:w="3580"/>
      </w:tblGrid>
      <w:tr w:rsidR="00FB34E2" w:rsidRPr="005F7D51" w14:paraId="07B469C9" w14:textId="7777777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A4CF60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1B46FF1" w14:textId="748AA3E0" w:rsidR="00FB34E2" w:rsidRPr="005F7D51" w:rsidRDefault="00B97599" w:rsidP="008307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23730C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569C3C" w14:textId="77777777" w:rsidR="00FB34E2" w:rsidRPr="005F7D51" w:rsidRDefault="00C51492" w:rsidP="00C514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</w:tr>
      <w:tr w:rsidR="00FB34E2" w:rsidRPr="005F7D51" w14:paraId="53BBB16A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4AF485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9351F2" w14:textId="43C57CC2" w:rsidR="00FB34E2" w:rsidRPr="005F7D51" w:rsidRDefault="00C51492" w:rsidP="00C514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王盈惠</w:t>
            </w:r>
            <w:r w:rsidR="00B97599">
              <w:rPr>
                <w:rFonts w:ascii="標楷體" w:eastAsia="標楷體" w:hAnsi="標楷體" w:hint="eastAsia"/>
                <w:sz w:val="28"/>
              </w:rPr>
              <w:t>、林順吉</w:t>
            </w:r>
          </w:p>
        </w:tc>
      </w:tr>
      <w:tr w:rsidR="00FB34E2" w:rsidRPr="005F7D51" w14:paraId="0B680F7C" w14:textId="77777777">
        <w:trPr>
          <w:cantSplit/>
          <w:trHeight w:val="2797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921D0D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716AFE" w14:textId="77777777" w:rsidR="00C51492" w:rsidRPr="00C51492" w:rsidRDefault="00C51492" w:rsidP="00C51492">
            <w:pPr>
              <w:numPr>
                <w:ilvl w:val="0"/>
                <w:numId w:val="3"/>
              </w:num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能了解西亞文明、埃及文明、印度文明的誕生與特色。</w:t>
            </w:r>
          </w:p>
          <w:p w14:paraId="0C226200" w14:textId="77777777" w:rsidR="00C51492" w:rsidRPr="00C51492" w:rsidRDefault="00C51492" w:rsidP="00C51492">
            <w:pPr>
              <w:numPr>
                <w:ilvl w:val="0"/>
                <w:numId w:val="3"/>
              </w:num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了解希臘文化中早期民主的發展。</w:t>
            </w:r>
          </w:p>
          <w:p w14:paraId="1E1657AB" w14:textId="77777777" w:rsidR="00C51492" w:rsidRPr="00C51492" w:rsidRDefault="00C51492" w:rsidP="00C5149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能了解羅馬帝國的建立與基督教的出現。</w:t>
            </w:r>
          </w:p>
          <w:p w14:paraId="5A2E0167" w14:textId="77777777" w:rsidR="00C51492" w:rsidRPr="00C51492" w:rsidRDefault="00C51492" w:rsidP="00C51492">
            <w:pPr>
              <w:numPr>
                <w:ilvl w:val="0"/>
                <w:numId w:val="3"/>
              </w:num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能了解中古歐洲社會的變遷與伊斯蘭教的創立。</w:t>
            </w:r>
          </w:p>
          <w:p w14:paraId="31F8B4CB" w14:textId="77777777" w:rsidR="00C51492" w:rsidRPr="00C51492" w:rsidRDefault="00C51492" w:rsidP="00C51492">
            <w:pPr>
              <w:numPr>
                <w:ilvl w:val="0"/>
                <w:numId w:val="3"/>
              </w:num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了解文藝復興與宗教改革對世界史的影響。</w:t>
            </w:r>
          </w:p>
          <w:p w14:paraId="2D3CAA90" w14:textId="77777777" w:rsidR="00FB34E2" w:rsidRPr="00C51492" w:rsidRDefault="00C51492" w:rsidP="00C51492">
            <w:pPr>
              <w:numPr>
                <w:ilvl w:val="0"/>
                <w:numId w:val="3"/>
              </w:num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51492">
              <w:rPr>
                <w:rFonts w:ascii="標楷體" w:eastAsia="標楷體" w:hAnsi="標楷體" w:hint="eastAsia"/>
                <w:sz w:val="28"/>
                <w:szCs w:val="28"/>
              </w:rPr>
              <w:t>能了解民主革命的發端與議會政治的起源。</w:t>
            </w:r>
          </w:p>
        </w:tc>
      </w:tr>
      <w:tr w:rsidR="00FB34E2" w:rsidRPr="005F7D51" w14:paraId="438539E7" w14:textId="77777777">
        <w:trPr>
          <w:cantSplit/>
          <w:trHeight w:val="168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226D23A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65BCE2B" w14:textId="738B148B" w:rsidR="00C51492" w:rsidRPr="00294008" w:rsidRDefault="00662587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</w:t>
            </w:r>
            <w:r w:rsidR="00B97599">
              <w:rPr>
                <w:rFonts w:ascii="標楷體" w:eastAsia="標楷體" w:hAnsi="標楷體" w:hint="eastAsia"/>
                <w:sz w:val="28"/>
              </w:rPr>
              <w:t>康軒</w:t>
            </w:r>
            <w:r w:rsidR="00C51492">
              <w:rPr>
                <w:rFonts w:ascii="標楷體" w:eastAsia="標楷體" w:hAnsi="標楷體" w:hint="eastAsia"/>
                <w:sz w:val="28"/>
              </w:rPr>
              <w:t>」出版之教科書（</w:t>
            </w:r>
            <w:r>
              <w:rPr>
                <w:rFonts w:ascii="標楷體" w:eastAsia="標楷體" w:hAnsi="標楷體" w:hint="eastAsia"/>
                <w:sz w:val="28"/>
              </w:rPr>
              <w:t>三上社會歷史篇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）為主要教材。</w:t>
            </w:r>
          </w:p>
          <w:p w14:paraId="5B010BF4" w14:textId="77777777" w:rsidR="00C51492" w:rsidRDefault="00662587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補充教材：翰林出版社三上社會歷史篇教師手冊</w:t>
            </w:r>
          </w:p>
          <w:p w14:paraId="523482A8" w14:textId="77777777" w:rsidR="00FB34E2" w:rsidRPr="005F7D51" w:rsidRDefault="00C51492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課外閱讀：隨課文的需要由老師予以補充</w:t>
            </w:r>
          </w:p>
        </w:tc>
      </w:tr>
      <w:tr w:rsidR="00FB34E2" w:rsidRPr="005F7D51" w14:paraId="24CB591A" w14:textId="77777777" w:rsidTr="00EA501E">
        <w:trPr>
          <w:cantSplit/>
          <w:trHeight w:val="11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90B28B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C25A721" w14:textId="77777777" w:rsidR="00C51492" w:rsidRPr="00294008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</w:p>
          <w:p w14:paraId="7B899518" w14:textId="77777777" w:rsidR="00C51492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</w:p>
          <w:p w14:paraId="6829C083" w14:textId="77777777" w:rsidR="00FB34E2" w:rsidRPr="005F7D51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歷史相關</w:t>
            </w:r>
            <w:r w:rsidRPr="00294008">
              <w:rPr>
                <w:rFonts w:ascii="標楷體" w:eastAsia="標楷體" w:hAnsi="標楷體" w:hint="eastAsia"/>
                <w:sz w:val="28"/>
              </w:rPr>
              <w:t>之影片教學,欣賞,評析</w:t>
            </w:r>
          </w:p>
        </w:tc>
      </w:tr>
      <w:tr w:rsidR="00FB34E2" w:rsidRPr="005F7D51" w14:paraId="07327D0F" w14:textId="77777777" w:rsidTr="00EA501E">
        <w:trPr>
          <w:cantSplit/>
          <w:trHeight w:val="140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26096C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564438F1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249650C" w14:textId="77777777" w:rsidR="00C51492" w:rsidRPr="00294008" w:rsidRDefault="00C51492" w:rsidP="00C5149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紙筆</w:t>
            </w:r>
            <w:r w:rsidRPr="00294008">
              <w:rPr>
                <w:rFonts w:ascii="標楷體" w:eastAsia="標楷體" w:hAnsi="標楷體" w:hint="eastAsia"/>
                <w:sz w:val="28"/>
              </w:rPr>
              <w:t>測驗</w:t>
            </w:r>
          </w:p>
          <w:p w14:paraId="24B63BA0" w14:textId="77777777" w:rsidR="00C51492" w:rsidRPr="00294008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</w:p>
          <w:p w14:paraId="7E1A40CA" w14:textId="77777777" w:rsidR="00C51492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</w:p>
          <w:p w14:paraId="50347327" w14:textId="77777777" w:rsidR="00FB34E2" w:rsidRPr="005F7D51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FB34E2" w:rsidRPr="005F7D51" w14:paraId="4E7FE1A7" w14:textId="77777777">
        <w:trPr>
          <w:cantSplit/>
          <w:trHeight w:val="2509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6F44C6A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5245F8A" w14:textId="77777777" w:rsidR="00CC1135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分析自然環境、人文環境及其互動如何影響人類的生活型態</w:t>
            </w:r>
          </w:p>
          <w:p w14:paraId="6F721396" w14:textId="77777777" w:rsidR="00C51492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從演變與革命的觀點，分析歷史的變遷。</w:t>
            </w:r>
          </w:p>
          <w:p w14:paraId="06665543" w14:textId="77777777" w:rsidR="00C51492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了解道德、藝術與宗教如何影響人類的價值與行為。</w:t>
            </w:r>
          </w:p>
          <w:p w14:paraId="1EE190E2" w14:textId="77777777" w:rsidR="00CC1135" w:rsidRPr="005F7D51" w:rsidRDefault="00CC1135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探索民主政府的合理性、正當性與合法性。</w:t>
            </w:r>
          </w:p>
        </w:tc>
      </w:tr>
      <w:tr w:rsidR="00FB34E2" w:rsidRPr="005F7D51" w14:paraId="5C4A4C00" w14:textId="77777777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009C50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7957F9" w14:textId="77777777" w:rsidR="00C51492" w:rsidRPr="00294008" w:rsidRDefault="00C51492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</w:t>
            </w:r>
            <w:r w:rsidR="00750BDF">
              <w:rPr>
                <w:rFonts w:ascii="標楷體" w:eastAsia="標楷體" w:hAnsi="標楷體" w:hint="eastAsia"/>
                <w:sz w:val="28"/>
              </w:rPr>
              <w:t>孩子</w:t>
            </w:r>
            <w:r w:rsidRPr="00294008">
              <w:rPr>
                <w:rFonts w:ascii="標楷體" w:eastAsia="標楷體" w:hAnsi="標楷體" w:hint="eastAsia"/>
                <w:sz w:val="28"/>
              </w:rPr>
              <w:t>按時繳交作業</w:t>
            </w:r>
          </w:p>
          <w:p w14:paraId="273093B2" w14:textId="77777777" w:rsidR="00C51492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多閱讀課外書籍</w:t>
            </w:r>
          </w:p>
          <w:p w14:paraId="0D9EDBE6" w14:textId="77777777" w:rsidR="00FB34E2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親自參與孩子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閱讀之活動</w:t>
            </w:r>
          </w:p>
          <w:p w14:paraId="2266C96E" w14:textId="77777777" w:rsidR="00750BDF" w:rsidRPr="005F7D51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督促孩子按老師所安排之</w:t>
            </w:r>
            <w:r w:rsidR="00902190">
              <w:rPr>
                <w:rFonts w:ascii="標楷體" w:eastAsia="標楷體" w:hAnsi="標楷體" w:hint="eastAsia"/>
                <w:sz w:val="28"/>
              </w:rPr>
              <w:t>複習考</w:t>
            </w:r>
            <w:r>
              <w:rPr>
                <w:rFonts w:ascii="標楷體" w:eastAsia="標楷體" w:hAnsi="標楷體" w:hint="eastAsia"/>
                <w:sz w:val="28"/>
              </w:rPr>
              <w:t>進度複習一、二年級課程</w:t>
            </w:r>
            <w:r w:rsidR="0090219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295285B0" w14:textId="77777777" w:rsidR="00FB34E2" w:rsidRDefault="00FB34E2" w:rsidP="00662587">
      <w:bookmarkStart w:id="0" w:name="_GoBack"/>
      <w:bookmarkEnd w:id="0"/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FB7"/>
    <w:multiLevelType w:val="hybridMultilevel"/>
    <w:tmpl w:val="0F0819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AE72F9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1"/>
    <w:rsid w:val="000A464D"/>
    <w:rsid w:val="00144281"/>
    <w:rsid w:val="00206914"/>
    <w:rsid w:val="002F7D59"/>
    <w:rsid w:val="00421FC4"/>
    <w:rsid w:val="00423E3B"/>
    <w:rsid w:val="00435F47"/>
    <w:rsid w:val="005F7D51"/>
    <w:rsid w:val="00662587"/>
    <w:rsid w:val="00662AB8"/>
    <w:rsid w:val="00750BDF"/>
    <w:rsid w:val="00830786"/>
    <w:rsid w:val="00840BD2"/>
    <w:rsid w:val="00902190"/>
    <w:rsid w:val="0093524B"/>
    <w:rsid w:val="00B869F7"/>
    <w:rsid w:val="00B97599"/>
    <w:rsid w:val="00C51492"/>
    <w:rsid w:val="00CC1135"/>
    <w:rsid w:val="00D3098D"/>
    <w:rsid w:val="00D351E7"/>
    <w:rsid w:val="00D775EA"/>
    <w:rsid w:val="00EA501E"/>
    <w:rsid w:val="00F14A8B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9B97E"/>
  <w15:docId w15:val="{BB92051D-BFF0-4B28-AEFD-48FB0CC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6</cp:revision>
  <cp:lastPrinted>2005-09-09T06:43:00Z</cp:lastPrinted>
  <dcterms:created xsi:type="dcterms:W3CDTF">2022-09-06T06:17:00Z</dcterms:created>
  <dcterms:modified xsi:type="dcterms:W3CDTF">2022-09-06T06:31:00Z</dcterms:modified>
</cp:coreProperties>
</file>