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4F2D57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EC10C7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01-20</w:t>
            </w:r>
            <w:r w:rsidR="00327048">
              <w:rPr>
                <w:rFonts w:ascii="標楷體" w:eastAsia="標楷體" w:hAnsi="標楷體"/>
                <w:sz w:val="28"/>
              </w:rPr>
              <w:t>4</w:t>
            </w:r>
            <w:r w:rsidR="00327048" w:rsidRPr="00327048">
              <w:rPr>
                <w:rFonts w:ascii="標楷體" w:eastAsia="標楷體" w:hAnsi="標楷體" w:hint="eastAsia"/>
                <w:sz w:val="28"/>
                <w:szCs w:val="28"/>
              </w:rPr>
              <w:t>、8</w:t>
            </w:r>
            <w:r w:rsidR="00327048" w:rsidRPr="00327048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EC10C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EC10C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郭偉志、吳海寧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4515F9" w:rsidRDefault="004515F9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515F9">
              <w:rPr>
                <w:rFonts w:ascii="標楷體" w:eastAsia="標楷體" w:hAnsi="標楷體" w:hint="eastAsia"/>
                <w:sz w:val="28"/>
              </w:rPr>
              <w:t>學會欣賞與</w:t>
            </w:r>
            <w:proofErr w:type="gramStart"/>
            <w:r w:rsidRPr="004515F9">
              <w:rPr>
                <w:rFonts w:ascii="標楷體" w:eastAsia="標楷體" w:hAnsi="標楷體" w:hint="eastAsia"/>
                <w:sz w:val="28"/>
              </w:rPr>
              <w:t>釐</w:t>
            </w:r>
            <w:proofErr w:type="gramEnd"/>
            <w:r w:rsidRPr="004515F9">
              <w:rPr>
                <w:rFonts w:ascii="標楷體" w:eastAsia="標楷體" w:hAnsi="標楷體" w:hint="eastAsia"/>
                <w:sz w:val="28"/>
              </w:rPr>
              <w:t>清愛的各種層次與之間之微妙關係，進而做到尊重、平等對待、保護自己與他人的能力。</w:t>
            </w:r>
          </w:p>
          <w:p w:rsidR="004515F9" w:rsidRDefault="004515F9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認識並學會藥物成癮的相關基本成分與影響，學習思辨各種狀態的正反向思維與可操作之方式。</w:t>
            </w:r>
          </w:p>
          <w:p w:rsidR="004515F9" w:rsidRDefault="004515F9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認識並學會各類傳染病之傳染途徑與提升自己身體免疫力的方法，並落實於日常練習當中。</w:t>
            </w:r>
          </w:p>
          <w:p w:rsidR="004515F9" w:rsidRPr="00EC4270" w:rsidRDefault="004515F9" w:rsidP="004515F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培養學生基本體適能，並養成運動之習慣。</w:t>
            </w:r>
          </w:p>
          <w:p w:rsidR="004515F9" w:rsidRPr="004515F9" w:rsidRDefault="004515F9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學習籃球、排球、羽球、田徑之基本規則及運動能力。</w:t>
            </w:r>
          </w:p>
        </w:tc>
      </w:tr>
      <w:tr w:rsidR="00EC10C7" w:rsidTr="006A13ED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EC10C7" w:rsidRDefault="00EC10C7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以翰林出版之國中健康與體育第三冊為主要教材，輔以習作、團體練習等方式進行。</w:t>
            </w:r>
          </w:p>
          <w:p w:rsidR="00EC10C7" w:rsidRDefault="00EC10C7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學習認識自己與建立健康生活型態之相關知識，以及食物安全等相關議題。</w:t>
            </w:r>
          </w:p>
          <w:p w:rsidR="00EC10C7" w:rsidRPr="000518F5" w:rsidRDefault="00EC10C7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0518F5">
              <w:rPr>
                <w:rFonts w:ascii="標楷體" w:eastAsia="標楷體" w:hAnsi="標楷體" w:hint="eastAsia"/>
                <w:sz w:val="28"/>
              </w:rPr>
              <w:t>體適能檢測、體適能訓練。</w:t>
            </w:r>
          </w:p>
          <w:p w:rsidR="00EC10C7" w:rsidRPr="005F7D51" w:rsidRDefault="00EC10C7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各項球類練習。</w:t>
            </w:r>
          </w:p>
        </w:tc>
      </w:tr>
      <w:tr w:rsidR="00EC10C7" w:rsidTr="004608DC">
        <w:trPr>
          <w:trHeight w:val="73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EC10C7" w:rsidRDefault="00EC10C7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課文講解</w:t>
            </w:r>
          </w:p>
          <w:p w:rsidR="00EC10C7" w:rsidRDefault="00EC10C7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分組討論</w:t>
            </w:r>
          </w:p>
          <w:p w:rsidR="00EC10C7" w:rsidRDefault="00EC10C7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隨堂評量與檢測</w:t>
            </w:r>
          </w:p>
          <w:p w:rsidR="00EC10C7" w:rsidRPr="00024AE3" w:rsidRDefault="00024AE3" w:rsidP="00024AE3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分組練習與觀摩</w:t>
            </w:r>
          </w:p>
        </w:tc>
      </w:tr>
      <w:tr w:rsidR="00EC10C7" w:rsidTr="004608DC">
        <w:trPr>
          <w:trHeight w:val="40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EC10C7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課堂參與(學習態度)</w:t>
            </w:r>
          </w:p>
          <w:p w:rsidR="00EC10C7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教學講義練習及筆記</w:t>
            </w:r>
          </w:p>
          <w:p w:rsidR="00EC10C7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隨堂評量與檢測</w:t>
            </w:r>
          </w:p>
          <w:p w:rsidR="00EC10C7" w:rsidRPr="005F7D51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自我體能評估與訓練成果</w:t>
            </w:r>
          </w:p>
        </w:tc>
      </w:tr>
      <w:tr w:rsidR="00EC10C7" w:rsidTr="006D15F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期望透過練習來增進自己對健康生活之培養能力。</w:t>
            </w:r>
          </w:p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期望透過練習來學會辨識生活中</w:t>
            </w:r>
            <w:r w:rsidR="00615B45">
              <w:rPr>
                <w:rFonts w:ascii="標楷體" w:eastAsia="標楷體" w:hAnsi="標楷體" w:hint="eastAsia"/>
                <w:sz w:val="28"/>
              </w:rPr>
              <w:t>各種誘惑與善用拒絕技巧</w:t>
            </w:r>
            <w:r>
              <w:rPr>
                <w:rFonts w:ascii="標楷體" w:eastAsia="標楷體" w:hAnsi="標楷體" w:hint="eastAsia"/>
                <w:sz w:val="28"/>
              </w:rPr>
              <w:t>之能力。</w:t>
            </w:r>
          </w:p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期望透過練習來增進自己</w:t>
            </w:r>
            <w:r w:rsidR="00615B45">
              <w:rPr>
                <w:rFonts w:ascii="標楷體" w:eastAsia="標楷體" w:hAnsi="標楷體" w:hint="eastAsia"/>
                <w:sz w:val="28"/>
              </w:rPr>
              <w:t>與自己、他人、環境的關係更和諧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期望透過練習具有基本體適能與運動能力。</w:t>
            </w:r>
          </w:p>
          <w:p w:rsidR="00EC10C7" w:rsidRPr="009662AC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期望透過學習學會各項運動基本規則。</w:t>
            </w:r>
          </w:p>
        </w:tc>
      </w:tr>
      <w:tr w:rsidR="00EC10C7" w:rsidTr="004608DC">
        <w:trPr>
          <w:trHeight w:val="7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10C7" w:rsidRDefault="00EC10C7" w:rsidP="00EC10C7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增加親子休閒活動之時間。</w:t>
            </w:r>
          </w:p>
          <w:p w:rsidR="00EC10C7" w:rsidRDefault="00EC10C7" w:rsidP="00EC10C7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鼓勵並培養孩子每天運動之習慣。</w:t>
            </w:r>
          </w:p>
          <w:p w:rsidR="00EC10C7" w:rsidRPr="001053F5" w:rsidRDefault="00EC10C7" w:rsidP="00EC10C7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養成良好的生活習慣與衛生習慣。</w:t>
            </w:r>
          </w:p>
        </w:tc>
      </w:tr>
    </w:tbl>
    <w:p w:rsidR="00687D55" w:rsidRDefault="00687D55">
      <w:pPr>
        <w:rPr>
          <w:sz w:val="28"/>
        </w:rPr>
      </w:pPr>
      <w:bookmarkStart w:id="0" w:name="_GoBack"/>
      <w:bookmarkEnd w:id="0"/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491" w:rsidRDefault="00807491" w:rsidP="00E66234">
      <w:r>
        <w:separator/>
      </w:r>
    </w:p>
  </w:endnote>
  <w:endnote w:type="continuationSeparator" w:id="0">
    <w:p w:rsidR="00807491" w:rsidRDefault="00807491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491" w:rsidRDefault="00807491" w:rsidP="00E66234">
      <w:r>
        <w:separator/>
      </w:r>
    </w:p>
  </w:footnote>
  <w:footnote w:type="continuationSeparator" w:id="0">
    <w:p w:rsidR="00807491" w:rsidRDefault="00807491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F84"/>
    <w:multiLevelType w:val="hybridMultilevel"/>
    <w:tmpl w:val="1D7214DE"/>
    <w:lvl w:ilvl="0" w:tplc="BAEEE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F6431A"/>
    <w:multiLevelType w:val="hybridMultilevel"/>
    <w:tmpl w:val="5978ADB8"/>
    <w:lvl w:ilvl="0" w:tplc="6FFE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D0C4B"/>
    <w:multiLevelType w:val="hybridMultilevel"/>
    <w:tmpl w:val="B964BD20"/>
    <w:lvl w:ilvl="0" w:tplc="D048E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24AE3"/>
    <w:rsid w:val="00041514"/>
    <w:rsid w:val="001256FF"/>
    <w:rsid w:val="001E2E89"/>
    <w:rsid w:val="002270D4"/>
    <w:rsid w:val="0032347E"/>
    <w:rsid w:val="00327048"/>
    <w:rsid w:val="003872A5"/>
    <w:rsid w:val="00410288"/>
    <w:rsid w:val="004515F9"/>
    <w:rsid w:val="004608DC"/>
    <w:rsid w:val="004F2D57"/>
    <w:rsid w:val="00580810"/>
    <w:rsid w:val="0059071E"/>
    <w:rsid w:val="005D2B1C"/>
    <w:rsid w:val="006008FE"/>
    <w:rsid w:val="00615B45"/>
    <w:rsid w:val="00643890"/>
    <w:rsid w:val="00674CB4"/>
    <w:rsid w:val="00687084"/>
    <w:rsid w:val="00687D55"/>
    <w:rsid w:val="006C435A"/>
    <w:rsid w:val="00724D1E"/>
    <w:rsid w:val="00757CF2"/>
    <w:rsid w:val="007A649F"/>
    <w:rsid w:val="00807491"/>
    <w:rsid w:val="008A1685"/>
    <w:rsid w:val="008E29E2"/>
    <w:rsid w:val="00A01106"/>
    <w:rsid w:val="00A45580"/>
    <w:rsid w:val="00AB0F3E"/>
    <w:rsid w:val="00B104CC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A6250"/>
    <w:rsid w:val="00E66234"/>
    <w:rsid w:val="00EC10C7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4515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5</cp:revision>
  <cp:lastPrinted>2022-09-15T07:27:00Z</cp:lastPrinted>
  <dcterms:created xsi:type="dcterms:W3CDTF">2022-08-31T00:20:00Z</dcterms:created>
  <dcterms:modified xsi:type="dcterms:W3CDTF">2022-09-15T07:27:00Z</dcterms:modified>
</cp:coreProperties>
</file>