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099B" w14:textId="45083F6E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AF6278">
        <w:rPr>
          <w:rFonts w:ascii="標楷體" w:eastAsia="標楷體" w:hAnsi="標楷體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3C37B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2C4CD1A7" w14:textId="77777777" w:rsidTr="003C37BA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558579BA" w:rsidR="001526E3" w:rsidRPr="00294008" w:rsidRDefault="001526E3" w:rsidP="00E94025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</w:t>
            </w:r>
            <w:r w:rsidR="00C20764">
              <w:rPr>
                <w:rFonts w:ascii="標楷體" w:eastAsia="標楷體" w:hAnsi="標楷體" w:hint="eastAsia"/>
                <w:sz w:val="28"/>
              </w:rPr>
              <w:t>7</w:t>
            </w:r>
            <w:bookmarkStart w:id="0" w:name="_GoBack"/>
            <w:bookmarkEnd w:id="0"/>
            <w:r w:rsidR="003C37BA">
              <w:rPr>
                <w:rFonts w:ascii="標楷體" w:eastAsia="標楷體" w:hAnsi="標楷體" w:hint="eastAsia"/>
                <w:sz w:val="28"/>
              </w:rPr>
              <w:t>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7638A335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3C37BA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26911E7D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5226DA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</w:t>
            </w:r>
            <w:proofErr w:type="gramStart"/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規</w:t>
            </w:r>
            <w:proofErr w:type="gramEnd"/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畫及作決定的能力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29A9635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成長的改變</w:t>
            </w:r>
            <w:r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熟悉國中校園生活，</w:t>
            </w:r>
            <w:r>
              <w:rPr>
                <w:rFonts w:eastAsia="標楷體" w:hAnsi="標楷體" w:hint="eastAsia"/>
                <w:sz w:val="28"/>
                <w:szCs w:val="28"/>
              </w:rPr>
              <w:t>培養適應未來生活的能力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55F5BF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262E28">
              <w:rPr>
                <w:rFonts w:eastAsia="標楷體" w:hAnsi="標楷體" w:hint="eastAsia"/>
                <w:sz w:val="28"/>
                <w:szCs w:val="28"/>
              </w:rPr>
              <w:t>，並著重學習技巧的學習與運用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6C1901C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1AC22EF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278683A6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64D0561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D44529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6E1773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755CE860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200DC1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proofErr w:type="gramStart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82B4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224FB859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5FFB8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0E24A235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4367C1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1CF00439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3EDEBF85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22689" w14:textId="77777777" w:rsidR="00C123B9" w:rsidRDefault="00C123B9" w:rsidP="004F0C37">
      <w:r>
        <w:separator/>
      </w:r>
    </w:p>
  </w:endnote>
  <w:endnote w:type="continuationSeparator" w:id="0">
    <w:p w14:paraId="1E5DCAEC" w14:textId="77777777" w:rsidR="00C123B9" w:rsidRDefault="00C123B9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3C7C" w14:textId="77777777" w:rsidR="00C123B9" w:rsidRDefault="00C123B9" w:rsidP="004F0C37">
      <w:r>
        <w:separator/>
      </w:r>
    </w:p>
  </w:footnote>
  <w:footnote w:type="continuationSeparator" w:id="0">
    <w:p w14:paraId="3E6EC8FC" w14:textId="77777777" w:rsidR="00C123B9" w:rsidRDefault="00C123B9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318BE"/>
    <w:rsid w:val="00262E28"/>
    <w:rsid w:val="003224C5"/>
    <w:rsid w:val="003C37BA"/>
    <w:rsid w:val="003E1016"/>
    <w:rsid w:val="0044446E"/>
    <w:rsid w:val="004F0C37"/>
    <w:rsid w:val="0052060E"/>
    <w:rsid w:val="00571DD5"/>
    <w:rsid w:val="005C58C8"/>
    <w:rsid w:val="005F7D51"/>
    <w:rsid w:val="006A75A0"/>
    <w:rsid w:val="00705799"/>
    <w:rsid w:val="007B6C18"/>
    <w:rsid w:val="00816681"/>
    <w:rsid w:val="00825121"/>
    <w:rsid w:val="008B26F5"/>
    <w:rsid w:val="008B29E7"/>
    <w:rsid w:val="008C5A7E"/>
    <w:rsid w:val="00A11CBA"/>
    <w:rsid w:val="00AD0598"/>
    <w:rsid w:val="00AE152B"/>
    <w:rsid w:val="00AF6278"/>
    <w:rsid w:val="00B77E59"/>
    <w:rsid w:val="00BC37B7"/>
    <w:rsid w:val="00BC75C3"/>
    <w:rsid w:val="00C123B9"/>
    <w:rsid w:val="00C20764"/>
    <w:rsid w:val="00C55132"/>
    <w:rsid w:val="00C6311F"/>
    <w:rsid w:val="00C66A1D"/>
    <w:rsid w:val="00D139D9"/>
    <w:rsid w:val="00D3098D"/>
    <w:rsid w:val="00D40689"/>
    <w:rsid w:val="00D7688E"/>
    <w:rsid w:val="00E2168F"/>
    <w:rsid w:val="00E94025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C1786-192A-4B82-9061-B08366A3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E061C-2904-4543-A29A-2A5A2BCE0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2005-09-09T06:43:00Z</cp:lastPrinted>
  <dcterms:created xsi:type="dcterms:W3CDTF">2022-09-12T07:25:00Z</dcterms:created>
  <dcterms:modified xsi:type="dcterms:W3CDTF">2022-09-19T03:17:00Z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